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EE" w:rsidRDefault="00E810EE" w:rsidP="002A14C7">
      <w:pPr>
        <w:tabs>
          <w:tab w:val="left" w:pos="3615"/>
        </w:tabs>
        <w:spacing w:line="240" w:lineRule="auto"/>
        <w:ind w:right="-1985"/>
        <w:rPr>
          <w:b/>
          <w:sz w:val="32"/>
          <w:szCs w:val="32"/>
          <w:lang w:val="en-US"/>
        </w:rPr>
      </w:pPr>
    </w:p>
    <w:tbl>
      <w:tblPr>
        <w:tblW w:w="10215" w:type="dxa"/>
        <w:jc w:val="center"/>
        <w:tblInd w:w="-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647"/>
        <w:gridCol w:w="1775"/>
      </w:tblGrid>
      <w:tr w:rsidR="002A14C7" w:rsidRPr="002A14C7" w:rsidTr="00D00DCA">
        <w:trPr>
          <w:jc w:val="center"/>
        </w:trPr>
        <w:tc>
          <w:tcPr>
            <w:tcW w:w="102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cs="Tahoma"/>
                <w:b/>
                <w:w w:val="80"/>
                <w:sz w:val="16"/>
                <w:szCs w:val="16"/>
                <w:lang w:eastAsia="ar-SA"/>
              </w:rPr>
            </w:pPr>
            <w:r w:rsidRPr="002A14C7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398E9CE1" wp14:editId="2F25247A">
                  <wp:extent cx="4638675" cy="752475"/>
                  <wp:effectExtent l="0" t="0" r="9525" b="9525"/>
                  <wp:docPr id="6" name="Immagine 6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4C7" w:rsidRPr="002A14C7" w:rsidTr="00D00DCA">
        <w:trPr>
          <w:trHeight w:val="1429"/>
          <w:jc w:val="center"/>
        </w:trPr>
        <w:tc>
          <w:tcPr>
            <w:tcW w:w="17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b/>
                <w:i/>
                <w:iCs/>
                <w:sz w:val="20"/>
                <w:lang w:eastAsia="ar-SA"/>
              </w:rPr>
            </w:pPr>
            <w:r w:rsidRPr="002A14C7">
              <w:rPr>
                <w:b/>
                <w:noProof/>
                <w:sz w:val="20"/>
              </w:rPr>
              <w:drawing>
                <wp:inline distT="0" distB="0" distL="0" distR="0" wp14:anchorId="3EF533C3" wp14:editId="5FCF98B4">
                  <wp:extent cx="860584" cy="744289"/>
                  <wp:effectExtent l="0" t="0" r="0" b="0"/>
                  <wp:docPr id="8" name="Immagine 8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2A14C7">
              <w:rPr>
                <w:rFonts w:ascii="Tahoma" w:hAnsi="Tahoma" w:cs="Tahoma"/>
                <w:b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2A14C7">
              <w:rPr>
                <w:rFonts w:ascii="Tahoma" w:hAnsi="Tahoma" w:cs="Tahoma"/>
                <w:b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2A14C7">
              <w:rPr>
                <w:rFonts w:ascii="Tahoma" w:hAnsi="Tahoma" w:cs="Tahoma"/>
                <w:b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2A14C7">
              <w:rPr>
                <w:rFonts w:ascii="Tahoma" w:hAnsi="Tahoma" w:cs="Tahoma"/>
                <w:b/>
                <w:sz w:val="16"/>
                <w:szCs w:val="16"/>
                <w:lang w:val="en-US" w:eastAsia="ar-SA"/>
              </w:rPr>
              <w:t xml:space="preserve">. 82008890632  Cod. </w:t>
            </w:r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Univoco UFAL3G</w:t>
            </w: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Tel./Fax 081/8741505</w:t>
            </w:r>
          </w:p>
          <w:p w:rsidR="002A14C7" w:rsidRPr="002A14C7" w:rsidRDefault="002A14C7" w:rsidP="002A14C7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@mail </w:t>
            </w:r>
            <w:hyperlink r:id="rId11" w:history="1">
              <w:r w:rsidRPr="002A14C7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2A14C7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 e </w:t>
            </w:r>
            <w:hyperlink r:id="rId12" w:history="1">
              <w:r w:rsidRPr="002A14C7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2A14C7" w:rsidRPr="002A14C7" w:rsidRDefault="002A14C7" w:rsidP="002A14C7">
            <w:pPr>
              <w:widowControl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lang w:val="en-GB" w:eastAsia="ar-SA"/>
              </w:rPr>
            </w:pPr>
            <w:proofErr w:type="spellStart"/>
            <w:r w:rsidRPr="002A14C7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2A14C7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web </w:t>
            </w:r>
            <w:hyperlink r:id="rId13" w:history="1">
              <w:r w:rsidRPr="002A14C7">
                <w:rPr>
                  <w:rFonts w:ascii="Tahoma" w:hAnsi="Tahoma" w:cs="Tahoma"/>
                  <w:b/>
                  <w:color w:val="0000FF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2A14C7">
              <w:rPr>
                <w:rFonts w:ascii="Tahoma" w:hAnsi="Tahoma" w:cs="Tahoma"/>
                <w:b/>
                <w:sz w:val="20"/>
                <w:lang w:val="en-GB" w:eastAsia="ar-SA"/>
              </w:rPr>
              <w:t xml:space="preserve"> </w:t>
            </w:r>
          </w:p>
        </w:tc>
        <w:tc>
          <w:tcPr>
            <w:tcW w:w="177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b/>
                <w:noProof/>
                <w:color w:val="0070C0"/>
                <w:sz w:val="20"/>
                <w:lang w:val="en-US" w:eastAsia="ar-SA"/>
              </w:rPr>
            </w:pP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b/>
                <w:noProof/>
                <w:sz w:val="20"/>
                <w:lang w:val="en-US"/>
              </w:rPr>
            </w:pPr>
            <w:r w:rsidRPr="002A14C7">
              <w:rPr>
                <w:b/>
                <w:noProof/>
                <w:color w:val="808080"/>
                <w:sz w:val="20"/>
                <w:shd w:val="clear" w:color="auto" w:fill="808080"/>
              </w:rPr>
              <w:drawing>
                <wp:inline distT="0" distB="0" distL="0" distR="0" wp14:anchorId="3A221B91" wp14:editId="49884BEA">
                  <wp:extent cx="937260" cy="702945"/>
                  <wp:effectExtent l="0" t="0" r="0" b="190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14C7" w:rsidRPr="002A14C7" w:rsidRDefault="002A14C7" w:rsidP="002A14C7">
            <w:pPr>
              <w:widowControl/>
              <w:suppressAutoHyphens/>
              <w:spacing w:line="240" w:lineRule="auto"/>
              <w:jc w:val="center"/>
              <w:rPr>
                <w:b/>
                <w:sz w:val="20"/>
                <w:lang w:val="en-GB" w:eastAsia="ar-SA"/>
              </w:rPr>
            </w:pPr>
          </w:p>
        </w:tc>
      </w:tr>
    </w:tbl>
    <w:p w:rsidR="004622E6" w:rsidRPr="00DB1652" w:rsidRDefault="00EC31CE" w:rsidP="00EC31CE">
      <w:pPr>
        <w:tabs>
          <w:tab w:val="left" w:pos="3615"/>
        </w:tabs>
        <w:spacing w:line="240" w:lineRule="auto"/>
        <w:ind w:right="-1985"/>
        <w:rPr>
          <w:b/>
          <w:sz w:val="32"/>
          <w:szCs w:val="32"/>
        </w:rPr>
      </w:pPr>
      <w:r w:rsidRPr="00DB1652">
        <w:rPr>
          <w:b/>
          <w:sz w:val="32"/>
          <w:szCs w:val="32"/>
        </w:rPr>
        <w:t xml:space="preserve">                                           </w:t>
      </w:r>
      <w:r w:rsidR="006B19A5" w:rsidRPr="00DB1652">
        <w:rPr>
          <w:b/>
          <w:sz w:val="32"/>
          <w:szCs w:val="32"/>
        </w:rPr>
        <w:t>RELAZIONE FINALE</w:t>
      </w:r>
      <w:r w:rsidR="002A14C7" w:rsidRPr="00DB1652">
        <w:rPr>
          <w:b/>
          <w:sz w:val="32"/>
          <w:szCs w:val="32"/>
        </w:rPr>
        <w:t xml:space="preserve"> </w:t>
      </w:r>
      <w:r w:rsidR="00DB1652" w:rsidRPr="00DB1652">
        <w:rPr>
          <w:b/>
          <w:sz w:val="32"/>
          <w:szCs w:val="32"/>
        </w:rPr>
        <w:t xml:space="preserve">: </w:t>
      </w:r>
      <w:proofErr w:type="spellStart"/>
      <w:r w:rsidR="00DB1652" w:rsidRPr="00DB1652">
        <w:rPr>
          <w:b/>
          <w:sz w:val="32"/>
          <w:szCs w:val="32"/>
        </w:rPr>
        <w:t>Tecn</w:t>
      </w:r>
      <w:proofErr w:type="spellEnd"/>
      <w:r w:rsidR="00DB1652" w:rsidRPr="00DB1652">
        <w:rPr>
          <w:b/>
          <w:sz w:val="32"/>
          <w:szCs w:val="32"/>
        </w:rPr>
        <w:t>….Ita...</w:t>
      </w:r>
      <w:proofErr w:type="spellStart"/>
      <w:r w:rsidR="00DB1652" w:rsidRPr="00DB1652">
        <w:rPr>
          <w:b/>
          <w:sz w:val="32"/>
          <w:szCs w:val="32"/>
        </w:rPr>
        <w:t>Mat</w:t>
      </w:r>
      <w:proofErr w:type="spellEnd"/>
      <w:r w:rsidR="00DB1652" w:rsidRPr="00DB1652">
        <w:rPr>
          <w:b/>
          <w:sz w:val="32"/>
          <w:szCs w:val="32"/>
        </w:rPr>
        <w:t>..</w:t>
      </w:r>
      <w:bookmarkStart w:id="0" w:name="_GoBack"/>
      <w:bookmarkEnd w:id="0"/>
    </w:p>
    <w:tbl>
      <w:tblPr>
        <w:tblStyle w:val="Grigliatabella"/>
        <w:tblW w:w="10314" w:type="dxa"/>
        <w:tblLayout w:type="fixed"/>
        <w:tblLook w:val="06A0" w:firstRow="1" w:lastRow="0" w:firstColumn="1" w:lastColumn="0" w:noHBand="1" w:noVBand="1"/>
      </w:tblPr>
      <w:tblGrid>
        <w:gridCol w:w="4253"/>
        <w:gridCol w:w="2410"/>
        <w:gridCol w:w="3651"/>
      </w:tblGrid>
      <w:tr w:rsidR="00E76933" w:rsidRPr="00767D20" w:rsidTr="001A18D0">
        <w:tc>
          <w:tcPr>
            <w:tcW w:w="4253" w:type="dxa"/>
          </w:tcPr>
          <w:p w:rsidR="00E76933" w:rsidRPr="002D0BBD" w:rsidRDefault="00E76933" w:rsidP="00DB7DD8">
            <w:pPr>
              <w:spacing w:line="240" w:lineRule="auto"/>
              <w:ind w:right="-1985"/>
              <w:rPr>
                <w:b/>
                <w:sz w:val="28"/>
                <w:szCs w:val="28"/>
              </w:rPr>
            </w:pPr>
            <w:r w:rsidRPr="002D0BBD">
              <w:rPr>
                <w:b/>
                <w:sz w:val="28"/>
                <w:szCs w:val="28"/>
              </w:rPr>
              <w:t xml:space="preserve">Docente  </w:t>
            </w:r>
            <w:r w:rsidR="00EB0C95" w:rsidRPr="002D0BBD">
              <w:rPr>
                <w:b/>
                <w:sz w:val="28"/>
                <w:szCs w:val="28"/>
              </w:rPr>
              <w:t>:</w:t>
            </w:r>
            <w:r w:rsidRPr="002D0BB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76933" w:rsidRPr="002D0BBD" w:rsidRDefault="00E76933" w:rsidP="00DB7DD8">
            <w:pPr>
              <w:spacing w:line="240" w:lineRule="auto"/>
              <w:ind w:right="-1985"/>
              <w:rPr>
                <w:b/>
                <w:sz w:val="28"/>
                <w:szCs w:val="28"/>
              </w:rPr>
            </w:pPr>
            <w:r w:rsidRPr="002D0BBD">
              <w:rPr>
                <w:b/>
                <w:sz w:val="28"/>
                <w:szCs w:val="28"/>
              </w:rPr>
              <w:t xml:space="preserve">Classe    </w:t>
            </w:r>
            <w:r w:rsidR="00730892">
              <w:rPr>
                <w:b/>
                <w:sz w:val="28"/>
                <w:szCs w:val="28"/>
              </w:rPr>
              <w:t xml:space="preserve">    </w:t>
            </w:r>
            <w:r w:rsidRPr="002D0BBD">
              <w:rPr>
                <w:b/>
                <w:sz w:val="28"/>
                <w:szCs w:val="28"/>
              </w:rPr>
              <w:t>Sez</w:t>
            </w:r>
            <w:r w:rsidR="002D0BBD">
              <w:rPr>
                <w:b/>
                <w:sz w:val="28"/>
                <w:szCs w:val="28"/>
              </w:rPr>
              <w:t>.</w:t>
            </w:r>
            <w:r w:rsidRPr="002D0BB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</w:tcPr>
          <w:p w:rsidR="00E76933" w:rsidRPr="002D0BBD" w:rsidRDefault="00E76933" w:rsidP="00730892">
            <w:pPr>
              <w:spacing w:line="240" w:lineRule="auto"/>
              <w:ind w:right="-1985"/>
              <w:rPr>
                <w:b/>
                <w:sz w:val="28"/>
                <w:szCs w:val="28"/>
              </w:rPr>
            </w:pPr>
            <w:r w:rsidRPr="002D0BBD">
              <w:rPr>
                <w:b/>
                <w:sz w:val="28"/>
                <w:szCs w:val="28"/>
              </w:rPr>
              <w:t>Anno Scolastico</w:t>
            </w:r>
            <w:r w:rsidR="00EB0C95" w:rsidRPr="002D0BBD">
              <w:rPr>
                <w:b/>
                <w:sz w:val="28"/>
                <w:szCs w:val="28"/>
              </w:rPr>
              <w:t xml:space="preserve"> </w:t>
            </w:r>
            <w:r w:rsidR="009935BC" w:rsidRPr="002D0BBD">
              <w:rPr>
                <w:b/>
                <w:sz w:val="28"/>
                <w:szCs w:val="28"/>
              </w:rPr>
              <w:t>201</w:t>
            </w:r>
            <w:r w:rsidR="00730892">
              <w:rPr>
                <w:b/>
                <w:sz w:val="28"/>
                <w:szCs w:val="28"/>
              </w:rPr>
              <w:t xml:space="preserve"> </w:t>
            </w:r>
            <w:r w:rsidR="002D0BBD">
              <w:rPr>
                <w:b/>
                <w:sz w:val="28"/>
                <w:szCs w:val="28"/>
              </w:rPr>
              <w:t xml:space="preserve"> </w:t>
            </w:r>
            <w:r w:rsidR="009935BC" w:rsidRPr="002D0BBD">
              <w:rPr>
                <w:b/>
                <w:sz w:val="28"/>
                <w:szCs w:val="28"/>
              </w:rPr>
              <w:t>/201</w:t>
            </w:r>
          </w:p>
        </w:tc>
      </w:tr>
      <w:tr w:rsidR="00531DEF" w:rsidRPr="00767D20" w:rsidTr="001A18D0">
        <w:tc>
          <w:tcPr>
            <w:tcW w:w="10314" w:type="dxa"/>
            <w:gridSpan w:val="3"/>
            <w:vAlign w:val="center"/>
          </w:tcPr>
          <w:p w:rsidR="00287A9F" w:rsidRDefault="00287A9F" w:rsidP="00EB0C95">
            <w:pPr>
              <w:tabs>
                <w:tab w:val="left" w:pos="-1242"/>
                <w:tab w:val="left" w:pos="3615"/>
              </w:tabs>
              <w:spacing w:line="240" w:lineRule="auto"/>
              <w:ind w:right="-1985"/>
              <w:rPr>
                <w:b/>
                <w:bCs/>
                <w:color w:val="365F91"/>
                <w:szCs w:val="22"/>
              </w:rPr>
            </w:pPr>
          </w:p>
          <w:p w:rsidR="005C6252" w:rsidRDefault="002642E0" w:rsidP="00124537">
            <w:pPr>
              <w:tabs>
                <w:tab w:val="left" w:pos="-1242"/>
                <w:tab w:val="left" w:pos="3615"/>
              </w:tabs>
              <w:spacing w:line="240" w:lineRule="auto"/>
              <w:ind w:right="-1985"/>
              <w:rPr>
                <w:b/>
                <w:bCs/>
                <w:color w:val="000000" w:themeColor="text1"/>
                <w:szCs w:val="24"/>
              </w:rPr>
            </w:pPr>
            <w:r w:rsidRPr="006B19A5">
              <w:rPr>
                <w:b/>
                <w:bCs/>
                <w:color w:val="365F91"/>
                <w:szCs w:val="22"/>
              </w:rPr>
              <w:t xml:space="preserve"> </w:t>
            </w:r>
            <w:r w:rsidR="002D0BBD" w:rsidRPr="006B19A5">
              <w:rPr>
                <w:b/>
                <w:bCs/>
                <w:color w:val="000000" w:themeColor="text1"/>
                <w:szCs w:val="24"/>
              </w:rPr>
              <w:t>L</w:t>
            </w:r>
            <w:r w:rsidR="008C6B2C" w:rsidRPr="006B19A5">
              <w:rPr>
                <w:b/>
                <w:bCs/>
                <w:color w:val="000000" w:themeColor="text1"/>
                <w:szCs w:val="24"/>
              </w:rPr>
              <w:t>a</w:t>
            </w:r>
            <w:r w:rsidR="002D0BBD" w:rsidRPr="006B19A5">
              <w:rPr>
                <w:b/>
                <w:bCs/>
                <w:color w:val="000000" w:themeColor="text1"/>
                <w:szCs w:val="24"/>
              </w:rPr>
              <w:t xml:space="preserve"> CLASSE </w:t>
            </w:r>
            <w:r w:rsidR="008C6B2C" w:rsidRPr="006B19A5">
              <w:rPr>
                <w:b/>
                <w:bCs/>
                <w:color w:val="000000" w:themeColor="text1"/>
                <w:szCs w:val="24"/>
              </w:rPr>
              <w:t>si compone di</w:t>
            </w:r>
            <w:r w:rsidR="008C6B2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9B0809">
              <w:rPr>
                <w:b/>
                <w:bCs/>
                <w:color w:val="000000" w:themeColor="text1"/>
                <w:szCs w:val="24"/>
              </w:rPr>
              <w:t xml:space="preserve">n.         </w:t>
            </w:r>
            <w:r w:rsidR="008C6B2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2D0BBD" w:rsidRPr="006B19A5">
              <w:rPr>
                <w:b/>
                <w:bCs/>
                <w:color w:val="000000" w:themeColor="text1"/>
                <w:szCs w:val="24"/>
              </w:rPr>
              <w:t xml:space="preserve">ALUNNI </w:t>
            </w:r>
            <w:r w:rsidR="008C6B2C" w:rsidRPr="006B19A5">
              <w:rPr>
                <w:b/>
                <w:bCs/>
                <w:color w:val="000000" w:themeColor="text1"/>
                <w:szCs w:val="24"/>
              </w:rPr>
              <w:t xml:space="preserve">di cui </w:t>
            </w:r>
            <w:r w:rsidR="009B0809">
              <w:rPr>
                <w:b/>
                <w:bCs/>
                <w:color w:val="000000" w:themeColor="text1"/>
                <w:szCs w:val="24"/>
              </w:rPr>
              <w:t xml:space="preserve"> :</w:t>
            </w:r>
            <w:r w:rsidR="008C6B2C">
              <w:rPr>
                <w:b/>
                <w:bCs/>
                <w:color w:val="000000" w:themeColor="text1"/>
                <w:szCs w:val="24"/>
              </w:rPr>
              <w:t xml:space="preserve"> </w:t>
            </w:r>
            <w:r w:rsidR="009B0809">
              <w:rPr>
                <w:b/>
                <w:bCs/>
                <w:color w:val="000000" w:themeColor="text1"/>
                <w:szCs w:val="24"/>
              </w:rPr>
              <w:t>F</w:t>
            </w:r>
            <w:r w:rsidR="002D0BBD" w:rsidRPr="006B19A5">
              <w:rPr>
                <w:b/>
                <w:bCs/>
                <w:color w:val="000000" w:themeColor="text1"/>
                <w:szCs w:val="24"/>
              </w:rPr>
              <w:t>EMMINE</w:t>
            </w:r>
            <w:r w:rsidR="009B0809">
              <w:rPr>
                <w:b/>
                <w:bCs/>
                <w:color w:val="000000" w:themeColor="text1"/>
                <w:szCs w:val="24"/>
              </w:rPr>
              <w:t xml:space="preserve"> n.     </w:t>
            </w:r>
            <w:r w:rsidR="002D0BBD" w:rsidRPr="006B19A5">
              <w:rPr>
                <w:b/>
                <w:bCs/>
                <w:color w:val="000000" w:themeColor="text1"/>
                <w:szCs w:val="24"/>
              </w:rPr>
              <w:t>MASCHI</w:t>
            </w:r>
            <w:r w:rsidR="009B0809">
              <w:rPr>
                <w:b/>
                <w:bCs/>
                <w:color w:val="000000" w:themeColor="text1"/>
                <w:szCs w:val="24"/>
              </w:rPr>
              <w:t xml:space="preserve"> n.    </w:t>
            </w:r>
          </w:p>
          <w:p w:rsidR="002D0BBD" w:rsidRPr="006B19A5" w:rsidRDefault="002D0BBD" w:rsidP="00124537">
            <w:pPr>
              <w:tabs>
                <w:tab w:val="left" w:pos="-1242"/>
                <w:tab w:val="left" w:pos="3615"/>
              </w:tabs>
              <w:spacing w:line="240" w:lineRule="auto"/>
              <w:ind w:right="-1985"/>
              <w:rPr>
                <w:b/>
                <w:bCs/>
                <w:color w:val="000000" w:themeColor="text1"/>
                <w:szCs w:val="24"/>
              </w:rPr>
            </w:pPr>
          </w:p>
          <w:p w:rsidR="00D25AE1" w:rsidRPr="00287A9F" w:rsidRDefault="00E743B1" w:rsidP="00124537">
            <w:pPr>
              <w:tabs>
                <w:tab w:val="left" w:pos="-1242"/>
                <w:tab w:val="left" w:pos="3615"/>
              </w:tabs>
              <w:spacing w:line="240" w:lineRule="auto"/>
              <w:ind w:right="-1985"/>
              <w:rPr>
                <w:b/>
                <w:bCs/>
                <w:i/>
                <w:color w:val="365F91"/>
                <w:szCs w:val="22"/>
              </w:rPr>
            </w:pPr>
            <w:r w:rsidRPr="00767D20">
              <w:rPr>
                <w:b/>
                <w:bCs/>
                <w:i/>
                <w:color w:val="365F91"/>
                <w:szCs w:val="22"/>
              </w:rPr>
              <w:t>COMPETENZE COMPORTAMENTALI E</w:t>
            </w:r>
            <w:r w:rsidR="005C2C28" w:rsidRPr="00767D20">
              <w:rPr>
                <w:szCs w:val="22"/>
              </w:rPr>
              <w:t xml:space="preserve"> </w:t>
            </w:r>
            <w:r w:rsidRPr="00767D20">
              <w:rPr>
                <w:b/>
                <w:bCs/>
                <w:i/>
                <w:color w:val="365F91"/>
                <w:szCs w:val="22"/>
              </w:rPr>
              <w:t>METACOGNITIVE</w:t>
            </w:r>
          </w:p>
          <w:p w:rsidR="00D25AE1" w:rsidRPr="00C4223C" w:rsidRDefault="00E57BB8" w:rsidP="00124537">
            <w:pPr>
              <w:tabs>
                <w:tab w:val="left" w:pos="-1242"/>
                <w:tab w:val="left" w:pos="3615"/>
              </w:tabs>
              <w:spacing w:line="240" w:lineRule="auto"/>
              <w:ind w:right="-1985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a)</w:t>
            </w:r>
            <w:r w:rsidR="005C2C28" w:rsidRPr="00767D20">
              <w:rPr>
                <w:b/>
                <w:szCs w:val="22"/>
              </w:rPr>
              <w:t xml:space="preserve"> – Al termine dell’anno scolastico il comportamento della classe è risultato</w:t>
            </w:r>
          </w:p>
          <w:p w:rsidR="005C2C28" w:rsidRPr="00767D20" w:rsidRDefault="005C2C28" w:rsidP="00124537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corretto   </w:t>
            </w:r>
            <w:r w:rsidR="00DB7DD8" w:rsidRPr="00767D20">
              <w:rPr>
                <w:szCs w:val="22"/>
              </w:rPr>
              <w:sym w:font="Webdings" w:char="F063"/>
            </w:r>
            <w:r w:rsidR="00EB0C95" w:rsidRPr="00767D20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t>nel complesso corretto</w:t>
            </w:r>
            <w:r w:rsidR="004622E6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 </w:t>
            </w:r>
            <w:r w:rsidR="00DB7DD8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poco corretto</w:t>
            </w:r>
            <w:r w:rsidR="008C6B2C">
              <w:rPr>
                <w:szCs w:val="22"/>
              </w:rPr>
              <w:t xml:space="preserve"> </w:t>
            </w:r>
          </w:p>
          <w:p w:rsidR="007E66C7" w:rsidRDefault="007E66C7" w:rsidP="00124537">
            <w:pPr>
              <w:spacing w:line="240" w:lineRule="auto"/>
              <w:ind w:right="-1985"/>
              <w:rPr>
                <w:szCs w:val="22"/>
              </w:rPr>
            </w:pPr>
          </w:p>
          <w:p w:rsidR="007E66C7" w:rsidRPr="00C4223C" w:rsidRDefault="007E66C7" w:rsidP="00C4223C">
            <w:pPr>
              <w:pStyle w:val="Paragrafoelenco"/>
              <w:numPr>
                <w:ilvl w:val="0"/>
                <w:numId w:val="7"/>
              </w:numPr>
              <w:spacing w:line="240" w:lineRule="auto"/>
              <w:ind w:left="317" w:right="-1985" w:hanging="283"/>
              <w:rPr>
                <w:szCs w:val="22"/>
              </w:rPr>
            </w:pPr>
            <w:r>
              <w:rPr>
                <w:b/>
                <w:szCs w:val="22"/>
              </w:rPr>
              <w:t>P</w:t>
            </w:r>
            <w:r w:rsidR="00124537" w:rsidRPr="007E66C7">
              <w:rPr>
                <w:b/>
                <w:szCs w:val="22"/>
              </w:rPr>
              <w:t>roblemi di carattere disciplinare</w:t>
            </w:r>
            <w:r w:rsidR="008C6B2C">
              <w:rPr>
                <w:b/>
                <w:szCs w:val="22"/>
              </w:rPr>
              <w:t xml:space="preserve"> per alcuni alunni</w:t>
            </w:r>
            <w:r w:rsidR="00124537" w:rsidRPr="007E66C7">
              <w:rPr>
                <w:b/>
                <w:szCs w:val="22"/>
              </w:rPr>
              <w:t>:</w:t>
            </w:r>
          </w:p>
          <w:p w:rsidR="008C6B2C" w:rsidRDefault="00DB7DD8" w:rsidP="007E66C7">
            <w:pPr>
              <w:spacing w:line="240" w:lineRule="auto"/>
              <w:ind w:left="360" w:right="-1985" w:hanging="360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7E66C7">
              <w:t xml:space="preserve"> </w:t>
            </w:r>
            <w:r w:rsidR="00124537" w:rsidRPr="007E66C7">
              <w:rPr>
                <w:szCs w:val="22"/>
              </w:rPr>
              <w:t xml:space="preserve"> richiami verbali</w:t>
            </w:r>
            <w:r w:rsidR="007E66C7">
              <w:rPr>
                <w:szCs w:val="22"/>
              </w:rPr>
              <w:t xml:space="preserve"> </w:t>
            </w:r>
            <w:r w:rsidR="00124537" w:rsidRPr="007E66C7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sym w:font="Webdings" w:char="F063"/>
            </w:r>
            <w:r w:rsidR="007E66C7">
              <w:t xml:space="preserve"> </w:t>
            </w:r>
            <w:r w:rsidR="00124537" w:rsidRPr="007E66C7">
              <w:rPr>
                <w:szCs w:val="22"/>
              </w:rPr>
              <w:t xml:space="preserve"> richiami scritti </w:t>
            </w:r>
            <w:r w:rsidR="007E66C7">
              <w:rPr>
                <w:szCs w:val="22"/>
              </w:rPr>
              <w:t xml:space="preserve"> </w:t>
            </w:r>
            <w:r w:rsidR="00124537" w:rsidRPr="007E66C7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sym w:font="Webdings" w:char="F063"/>
            </w:r>
            <w:r w:rsidR="00E957B5">
              <w:rPr>
                <w:szCs w:val="22"/>
              </w:rPr>
              <w:t xml:space="preserve"> </w:t>
            </w:r>
            <w:r w:rsidR="00124537" w:rsidRPr="007E66C7">
              <w:rPr>
                <w:szCs w:val="22"/>
              </w:rPr>
              <w:t>convocazione famiglie</w:t>
            </w:r>
            <w:r w:rsidR="007E66C7">
              <w:rPr>
                <w:szCs w:val="22"/>
              </w:rPr>
              <w:t xml:space="preserve"> </w:t>
            </w:r>
            <w:r w:rsidR="007E66C7" w:rsidRPr="007E66C7">
              <w:t xml:space="preserve"> </w:t>
            </w:r>
            <w:r w:rsidR="00124537" w:rsidRPr="007E66C7">
              <w:rPr>
                <w:szCs w:val="22"/>
              </w:rPr>
              <w:t xml:space="preserve"> </w:t>
            </w:r>
            <w:r w:rsidR="007E66C7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sym w:font="Webdings" w:char="F063"/>
            </w:r>
            <w:r w:rsidR="008C6B2C">
              <w:rPr>
                <w:szCs w:val="22"/>
              </w:rPr>
              <w:t xml:space="preserve"> </w:t>
            </w:r>
            <w:r w:rsidR="00E957B5">
              <w:rPr>
                <w:szCs w:val="22"/>
              </w:rPr>
              <w:t>s</w:t>
            </w:r>
            <w:r w:rsidR="00124537" w:rsidRPr="007E66C7">
              <w:rPr>
                <w:szCs w:val="22"/>
              </w:rPr>
              <w:t xml:space="preserve">ospensioni </w:t>
            </w:r>
          </w:p>
          <w:p w:rsidR="00124537" w:rsidRPr="007E66C7" w:rsidRDefault="007E66C7" w:rsidP="007E66C7">
            <w:pPr>
              <w:spacing w:line="240" w:lineRule="auto"/>
              <w:ind w:left="360" w:right="-1985" w:hanging="360"/>
              <w:rPr>
                <w:szCs w:val="22"/>
              </w:rPr>
            </w:pPr>
            <w:r w:rsidRPr="007E66C7">
              <w:sym w:font="Webdings" w:char="F063"/>
            </w:r>
            <w:r w:rsidR="00124537" w:rsidRPr="007E66C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="00124537" w:rsidRPr="007E66C7">
              <w:rPr>
                <w:szCs w:val="22"/>
              </w:rPr>
              <w:t>sanzioni disciplinari</w:t>
            </w:r>
          </w:p>
          <w:p w:rsidR="00E743B1" w:rsidRPr="00767D20" w:rsidRDefault="00124537" w:rsidP="00124537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t xml:space="preserve"> </w:t>
            </w:r>
          </w:p>
          <w:p w:rsidR="005C2C28" w:rsidRPr="00767D20" w:rsidRDefault="00E743B1" w:rsidP="00EB0C95">
            <w:pPr>
              <w:pStyle w:val="Paragrafoelenco"/>
              <w:numPr>
                <w:ilvl w:val="0"/>
                <w:numId w:val="2"/>
              </w:num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t>I</w:t>
            </w:r>
            <w:r w:rsidR="005C2C28" w:rsidRPr="00767D20">
              <w:rPr>
                <w:szCs w:val="22"/>
              </w:rPr>
              <w:t xml:space="preserve">l </w:t>
            </w:r>
            <w:r w:rsidR="005C2C28" w:rsidRPr="00767D20">
              <w:rPr>
                <w:b/>
                <w:szCs w:val="22"/>
              </w:rPr>
              <w:t>grado di partecipazione e di collaborazione</w:t>
            </w:r>
            <w:r w:rsidR="005C2C28" w:rsidRPr="00767D20">
              <w:rPr>
                <w:szCs w:val="22"/>
              </w:rPr>
              <w:t xml:space="preserve"> </w:t>
            </w:r>
            <w:r w:rsidR="005C2C28" w:rsidRPr="00767D20">
              <w:rPr>
                <w:b/>
                <w:szCs w:val="22"/>
              </w:rPr>
              <w:t>nello svolgimento delle attività</w:t>
            </w:r>
          </w:p>
          <w:p w:rsidR="00E743B1" w:rsidRPr="00767D20" w:rsidRDefault="005C2C28" w:rsidP="00EB0C95">
            <w:pPr>
              <w:spacing w:line="240" w:lineRule="auto"/>
              <w:ind w:right="-1985"/>
              <w:rPr>
                <w:szCs w:val="22"/>
              </w:rPr>
            </w:pPr>
            <w:r w:rsidRPr="00921846">
              <w:rPr>
                <w:b/>
                <w:szCs w:val="22"/>
              </w:rPr>
              <w:t>disciplinari    risulta</w:t>
            </w:r>
            <w:r w:rsidR="004534D4" w:rsidRPr="00767D20">
              <w:rPr>
                <w:szCs w:val="22"/>
              </w:rPr>
              <w:t>:</w:t>
            </w:r>
          </w:p>
          <w:p w:rsidR="005C2C28" w:rsidRPr="00767D20" w:rsidRDefault="005C2C28" w:rsidP="00EB0C9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soddisfacente    </w:t>
            </w:r>
            <w:r w:rsidR="00DB7DD8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accettabile   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limitato.</w:t>
            </w:r>
          </w:p>
          <w:p w:rsidR="00E743B1" w:rsidRPr="00767D20" w:rsidRDefault="00E743B1" w:rsidP="00EB0C95">
            <w:pPr>
              <w:spacing w:line="240" w:lineRule="auto"/>
              <w:ind w:right="-1985"/>
              <w:rPr>
                <w:szCs w:val="22"/>
              </w:rPr>
            </w:pPr>
          </w:p>
          <w:p w:rsidR="00E957B5" w:rsidRPr="00E957B5" w:rsidRDefault="00E743B1" w:rsidP="00A5664D">
            <w:pPr>
              <w:pStyle w:val="Paragrafoelenco"/>
              <w:numPr>
                <w:ilvl w:val="0"/>
                <w:numId w:val="2"/>
              </w:num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b/>
                <w:szCs w:val="22"/>
              </w:rPr>
              <w:t>L’attribuzione del giusto valore all’impegno personale</w:t>
            </w:r>
            <w:r w:rsidRPr="00767D20">
              <w:rPr>
                <w:szCs w:val="22"/>
              </w:rPr>
              <w:t xml:space="preserve"> e</w:t>
            </w:r>
            <w:r w:rsidR="00921846">
              <w:rPr>
                <w:szCs w:val="22"/>
              </w:rPr>
              <w:t xml:space="preserve"> </w:t>
            </w:r>
            <w:r w:rsidRPr="00921846">
              <w:rPr>
                <w:b/>
                <w:szCs w:val="22"/>
              </w:rPr>
              <w:t xml:space="preserve">al riconoscimento dei propri </w:t>
            </w:r>
          </w:p>
          <w:p w:rsidR="00E743B1" w:rsidRPr="00C4223C" w:rsidRDefault="00E743B1" w:rsidP="00287A9F">
            <w:pPr>
              <w:pStyle w:val="Paragrafoelenco"/>
              <w:numPr>
                <w:ilvl w:val="0"/>
                <w:numId w:val="2"/>
              </w:numPr>
              <w:spacing w:line="240" w:lineRule="auto"/>
              <w:ind w:right="-1985"/>
              <w:rPr>
                <w:szCs w:val="22"/>
              </w:rPr>
            </w:pPr>
            <w:r w:rsidRPr="00921846">
              <w:rPr>
                <w:b/>
                <w:szCs w:val="22"/>
              </w:rPr>
              <w:t>errori risulta:</w:t>
            </w:r>
          </w:p>
          <w:p w:rsidR="00E743B1" w:rsidRPr="00767D20" w:rsidRDefault="00E743B1" w:rsidP="00EB0C9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soddisfacente    </w:t>
            </w:r>
            <w:r w:rsidR="004622E6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accettabile    </w:t>
            </w:r>
            <w:r w:rsidR="00DB7DD8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limitato</w:t>
            </w:r>
          </w:p>
          <w:p w:rsidR="00E743B1" w:rsidRPr="00767D20" w:rsidRDefault="00E743B1" w:rsidP="00EB0C95">
            <w:pPr>
              <w:spacing w:line="240" w:lineRule="auto"/>
              <w:ind w:right="-1985"/>
              <w:rPr>
                <w:szCs w:val="22"/>
              </w:rPr>
            </w:pPr>
          </w:p>
          <w:p w:rsidR="00C64DA5" w:rsidRPr="00767D20" w:rsidRDefault="004622E6" w:rsidP="00E957B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5C2C28" w:rsidRPr="00767D20">
              <w:rPr>
                <w:b/>
                <w:szCs w:val="22"/>
              </w:rPr>
              <w:t xml:space="preserve">  </w:t>
            </w:r>
            <w:r w:rsidR="005C2C28" w:rsidRPr="00921846">
              <w:rPr>
                <w:b/>
                <w:szCs w:val="22"/>
              </w:rPr>
              <w:t>Sono stati riscontrati</w:t>
            </w:r>
            <w:r w:rsidR="005C2C28" w:rsidRPr="00767D20">
              <w:rPr>
                <w:szCs w:val="22"/>
              </w:rPr>
              <w:t xml:space="preserve"> </w:t>
            </w:r>
            <w:r w:rsidR="005C2C28" w:rsidRPr="00767D20">
              <w:rPr>
                <w:b/>
                <w:szCs w:val="22"/>
              </w:rPr>
              <w:t>casi particolari</w:t>
            </w:r>
            <w:r w:rsidR="005C2C28" w:rsidRPr="00767D20">
              <w:rPr>
                <w:szCs w:val="22"/>
              </w:rPr>
              <w:t xml:space="preserve"> </w:t>
            </w:r>
            <w:r w:rsidR="00E743B1" w:rsidRPr="00767D20">
              <w:rPr>
                <w:szCs w:val="22"/>
              </w:rPr>
              <w:t>:</w:t>
            </w:r>
            <w:r w:rsidR="00EB0C95" w:rsidRPr="00767D20">
              <w:rPr>
                <w:szCs w:val="22"/>
              </w:rPr>
              <w:t xml:space="preserve"> </w:t>
            </w:r>
            <w:r w:rsidR="00DB7DD8">
              <w:rPr>
                <w:szCs w:val="22"/>
              </w:rPr>
              <w:t>…………………………………………….</w:t>
            </w:r>
          </w:p>
          <w:p w:rsidR="00D25AE1" w:rsidRPr="00767D20" w:rsidRDefault="00D25AE1" w:rsidP="00EB0C95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i/>
                <w:color w:val="365F91"/>
                <w:szCs w:val="22"/>
              </w:rPr>
            </w:pPr>
          </w:p>
          <w:p w:rsidR="00E743B1" w:rsidRPr="00303690" w:rsidRDefault="00E743B1" w:rsidP="00EB0C95">
            <w:pPr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Cs w:val="22"/>
              </w:rPr>
            </w:pPr>
            <w:r w:rsidRPr="00F17EF8">
              <w:rPr>
                <w:b/>
                <w:bCs/>
                <w:i/>
                <w:color w:val="1F497D" w:themeColor="text2"/>
                <w:szCs w:val="22"/>
              </w:rPr>
              <w:t>COMPETENZE TRASVERSALI</w:t>
            </w:r>
            <w:r w:rsidRPr="00F17EF8">
              <w:rPr>
                <w:i/>
                <w:color w:val="1F497D" w:themeColor="text2"/>
                <w:szCs w:val="22"/>
              </w:rPr>
              <w:t xml:space="preserve"> </w:t>
            </w:r>
            <w:r w:rsidRPr="00303690">
              <w:rPr>
                <w:szCs w:val="22"/>
              </w:rPr>
              <w:t>:</w:t>
            </w:r>
            <w:r w:rsidR="005615AF" w:rsidRPr="00303690">
              <w:rPr>
                <w:b/>
                <w:bCs/>
                <w:szCs w:val="22"/>
              </w:rPr>
              <w:t>Collocare nel Tempo e nello Spazio,</w:t>
            </w:r>
            <w:r w:rsidR="005615AF" w:rsidRPr="00303690">
              <w:rPr>
                <w:bCs/>
                <w:szCs w:val="22"/>
              </w:rPr>
              <w:t xml:space="preserve"> </w:t>
            </w:r>
            <w:r w:rsidR="005615AF" w:rsidRPr="00303690">
              <w:rPr>
                <w:b/>
                <w:bCs/>
                <w:szCs w:val="22"/>
              </w:rPr>
              <w:t>Comunicare,</w:t>
            </w:r>
          </w:p>
          <w:p w:rsidR="00E743B1" w:rsidRPr="00303690" w:rsidRDefault="005615AF" w:rsidP="00EB0C95">
            <w:pPr>
              <w:autoSpaceDE w:val="0"/>
              <w:autoSpaceDN w:val="0"/>
              <w:adjustRightInd w:val="0"/>
              <w:spacing w:line="240" w:lineRule="atLeast"/>
              <w:rPr>
                <w:bCs/>
                <w:szCs w:val="22"/>
              </w:rPr>
            </w:pPr>
            <w:r w:rsidRPr="00303690">
              <w:rPr>
                <w:b/>
                <w:bCs/>
                <w:szCs w:val="22"/>
              </w:rPr>
              <w:t>Costruire Ragionamenti</w:t>
            </w:r>
            <w:r w:rsidRPr="00303690">
              <w:rPr>
                <w:bCs/>
                <w:szCs w:val="22"/>
              </w:rPr>
              <w:t xml:space="preserve"> ,</w:t>
            </w:r>
            <w:r w:rsidRPr="00303690">
              <w:rPr>
                <w:b/>
                <w:bCs/>
                <w:szCs w:val="22"/>
              </w:rPr>
              <w:t>Formulare Ipotesi e Congetture ,Porre Problemi e Progettare Possibili Soluzioni , Rappresentare, Applicare le Conoscenze e Recuperarne l’aspetto Procedurale, Effettuare Ricerche, Socializzare</w:t>
            </w:r>
            <w:r w:rsidR="00795701" w:rsidRPr="00303690">
              <w:rPr>
                <w:b/>
                <w:bCs/>
                <w:szCs w:val="22"/>
              </w:rPr>
              <w:t>.</w:t>
            </w:r>
          </w:p>
          <w:p w:rsidR="00D25AE1" w:rsidRDefault="00D25AE1" w:rsidP="00EB0C9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t>I seguenti alunni:</w:t>
            </w:r>
          </w:p>
          <w:p w:rsidR="00287A9F" w:rsidRPr="00767D20" w:rsidRDefault="00287A9F" w:rsidP="00EB0C95">
            <w:pPr>
              <w:spacing w:line="240" w:lineRule="auto"/>
              <w:ind w:right="-1985"/>
              <w:rPr>
                <w:szCs w:val="22"/>
              </w:rPr>
            </w:pPr>
          </w:p>
          <w:p w:rsidR="005C2C28" w:rsidRDefault="006D4292" w:rsidP="00EB0C9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5C2C28" w:rsidRPr="00767D20">
              <w:rPr>
                <w:szCs w:val="22"/>
              </w:rPr>
              <w:t xml:space="preserve"> </w:t>
            </w:r>
            <w:r w:rsidR="005C2C28" w:rsidRPr="00767D20">
              <w:rPr>
                <w:b/>
                <w:szCs w:val="22"/>
              </w:rPr>
              <w:t xml:space="preserve">  </w:t>
            </w:r>
            <w:r w:rsidR="005C2C28" w:rsidRPr="00767D20">
              <w:rPr>
                <w:szCs w:val="22"/>
              </w:rPr>
              <w:t xml:space="preserve">hanno raggiunto </w:t>
            </w:r>
            <w:r>
              <w:rPr>
                <w:szCs w:val="22"/>
              </w:rPr>
              <w:t xml:space="preserve">Livello A </w:t>
            </w:r>
            <w:r w:rsidR="007B430E">
              <w:rPr>
                <w:szCs w:val="22"/>
              </w:rPr>
              <w:t>(Avanzato)</w:t>
            </w:r>
            <w:r w:rsidR="008A2F1E">
              <w:rPr>
                <w:szCs w:val="22"/>
              </w:rPr>
              <w:t xml:space="preserve"> : </w:t>
            </w:r>
            <w:r w:rsidR="00795701">
              <w:rPr>
                <w:szCs w:val="22"/>
              </w:rPr>
              <w:t>……………………………………………………………</w:t>
            </w:r>
          </w:p>
          <w:p w:rsidR="006D4292" w:rsidRDefault="006D4292" w:rsidP="00EB0C95">
            <w:pPr>
              <w:spacing w:line="240" w:lineRule="auto"/>
              <w:ind w:right="-1985"/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…………………………………………………………………………………………………………………….</w:t>
            </w:r>
          </w:p>
          <w:p w:rsidR="006D4292" w:rsidRPr="00767D20" w:rsidRDefault="006D4292" w:rsidP="00EB0C95">
            <w:pPr>
              <w:spacing w:line="240" w:lineRule="auto"/>
              <w:ind w:right="-1985"/>
              <w:rPr>
                <w:szCs w:val="22"/>
              </w:rPr>
            </w:pPr>
          </w:p>
          <w:p w:rsidR="00096E47" w:rsidRDefault="006D4292" w:rsidP="006D4292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5C2C28" w:rsidRPr="00767D20">
              <w:rPr>
                <w:szCs w:val="22"/>
              </w:rPr>
              <w:t xml:space="preserve"> </w:t>
            </w:r>
            <w:r w:rsidR="00A5664D">
              <w:rPr>
                <w:szCs w:val="22"/>
              </w:rPr>
              <w:t xml:space="preserve">  </w:t>
            </w:r>
            <w:r w:rsidR="00882CA3" w:rsidRPr="00767D20">
              <w:rPr>
                <w:szCs w:val="22"/>
              </w:rPr>
              <w:t xml:space="preserve">hanno raggiunto </w:t>
            </w:r>
            <w:r w:rsidR="00882CA3">
              <w:rPr>
                <w:szCs w:val="22"/>
              </w:rPr>
              <w:t>Livello B</w:t>
            </w:r>
            <w:r w:rsidR="007B430E">
              <w:rPr>
                <w:szCs w:val="22"/>
              </w:rPr>
              <w:t xml:space="preserve"> (</w:t>
            </w:r>
            <w:r w:rsidR="001946AD">
              <w:rPr>
                <w:szCs w:val="22"/>
              </w:rPr>
              <w:t>Intermedio</w:t>
            </w:r>
            <w:r w:rsidR="007B430E">
              <w:rPr>
                <w:szCs w:val="22"/>
              </w:rPr>
              <w:t>)</w:t>
            </w:r>
            <w:r w:rsidR="008A2F1E">
              <w:rPr>
                <w:szCs w:val="22"/>
              </w:rPr>
              <w:t xml:space="preserve"> : </w:t>
            </w:r>
            <w:r w:rsidR="00882CA3">
              <w:rPr>
                <w:szCs w:val="22"/>
              </w:rPr>
              <w:t>………………………………………………………………..</w:t>
            </w:r>
          </w:p>
          <w:p w:rsidR="00882CA3" w:rsidRDefault="00882CA3" w:rsidP="006D4292">
            <w:pPr>
              <w:spacing w:line="240" w:lineRule="auto"/>
              <w:ind w:right="-1985"/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882CA3" w:rsidRDefault="00882CA3" w:rsidP="006D4292">
            <w:pPr>
              <w:spacing w:line="240" w:lineRule="auto"/>
              <w:ind w:right="-1985"/>
              <w:rPr>
                <w:szCs w:val="22"/>
              </w:rPr>
            </w:pPr>
          </w:p>
          <w:p w:rsidR="00882CA3" w:rsidRDefault="00882CA3" w:rsidP="00882CA3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A5664D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t xml:space="preserve"> hanno raggiunto </w:t>
            </w:r>
            <w:r>
              <w:rPr>
                <w:szCs w:val="22"/>
              </w:rPr>
              <w:t>Livello C</w:t>
            </w:r>
            <w:r w:rsidR="007B430E">
              <w:rPr>
                <w:szCs w:val="22"/>
              </w:rPr>
              <w:t xml:space="preserve"> (Base)</w:t>
            </w:r>
            <w:r w:rsidR="008A2F1E">
              <w:rPr>
                <w:szCs w:val="22"/>
              </w:rPr>
              <w:t xml:space="preserve"> : </w:t>
            </w:r>
            <w:r>
              <w:rPr>
                <w:szCs w:val="22"/>
              </w:rPr>
              <w:t>……………………………………………………………………</w:t>
            </w:r>
          </w:p>
          <w:p w:rsidR="00882CA3" w:rsidRDefault="00882CA3" w:rsidP="00882CA3">
            <w:pPr>
              <w:spacing w:line="240" w:lineRule="auto"/>
              <w:ind w:right="-1985"/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…………………………………………………………………………………………………………………..</w:t>
            </w:r>
          </w:p>
          <w:p w:rsidR="00882CA3" w:rsidRDefault="00882CA3" w:rsidP="00882CA3">
            <w:pPr>
              <w:spacing w:line="240" w:lineRule="auto"/>
              <w:ind w:right="-1985"/>
              <w:rPr>
                <w:szCs w:val="22"/>
              </w:rPr>
            </w:pPr>
          </w:p>
          <w:p w:rsidR="009A0383" w:rsidRDefault="009A0383" w:rsidP="00882CA3">
            <w:pPr>
              <w:spacing w:line="240" w:lineRule="auto"/>
              <w:ind w:right="-1985"/>
              <w:rPr>
                <w:szCs w:val="22"/>
              </w:rPr>
            </w:pPr>
          </w:p>
          <w:p w:rsidR="00882CA3" w:rsidRDefault="00882CA3" w:rsidP="00882CA3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</w:t>
            </w:r>
            <w:r w:rsidR="00A5664D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t xml:space="preserve">hanno raggiunto </w:t>
            </w:r>
            <w:r>
              <w:rPr>
                <w:szCs w:val="22"/>
              </w:rPr>
              <w:t>Livello D</w:t>
            </w:r>
            <w:r w:rsidR="007B430E">
              <w:rPr>
                <w:szCs w:val="22"/>
              </w:rPr>
              <w:t xml:space="preserve"> (Iniziale)</w:t>
            </w:r>
            <w:r w:rsidR="008A2F1E">
              <w:rPr>
                <w:szCs w:val="22"/>
              </w:rPr>
              <w:t xml:space="preserve"> : </w:t>
            </w:r>
            <w:r>
              <w:rPr>
                <w:szCs w:val="22"/>
              </w:rPr>
              <w:t>…………………………………………………………………….</w:t>
            </w:r>
          </w:p>
          <w:p w:rsidR="00882CA3" w:rsidRDefault="00882CA3" w:rsidP="00882CA3">
            <w:pPr>
              <w:spacing w:line="240" w:lineRule="auto"/>
              <w:ind w:right="-1985"/>
              <w:rPr>
                <w:szCs w:val="22"/>
              </w:rPr>
            </w:pPr>
            <w:r>
              <w:rPr>
                <w:szCs w:val="22"/>
              </w:rPr>
              <w:t>……………………………………………………………………………………………………………………</w:t>
            </w:r>
          </w:p>
          <w:p w:rsidR="006D4292" w:rsidRPr="00767D20" w:rsidRDefault="006D4292" w:rsidP="006D4292">
            <w:pPr>
              <w:spacing w:line="240" w:lineRule="auto"/>
              <w:ind w:right="-1985"/>
              <w:rPr>
                <w:b/>
                <w:szCs w:val="22"/>
              </w:rPr>
            </w:pPr>
          </w:p>
          <w:p w:rsidR="00A5664D" w:rsidRDefault="005C2C28" w:rsidP="00EB0C95">
            <w:pPr>
              <w:spacing w:line="240" w:lineRule="auto"/>
              <w:ind w:right="-1985"/>
              <w:rPr>
                <w:szCs w:val="22"/>
              </w:rPr>
            </w:pPr>
            <w:r w:rsidRPr="00767D20">
              <w:rPr>
                <w:szCs w:val="22"/>
              </w:rPr>
              <w:lastRenderedPageBreak/>
              <w:t xml:space="preserve">per  </w:t>
            </w:r>
            <w:r w:rsidR="00A5664D">
              <w:rPr>
                <w:szCs w:val="22"/>
              </w:rPr>
              <w:t>:</w:t>
            </w:r>
            <w:r w:rsidRPr="00767D20">
              <w:rPr>
                <w:szCs w:val="22"/>
              </w:rPr>
              <w:t xml:space="preserve">   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</w:t>
            </w:r>
            <w:r w:rsidR="00701EA7" w:rsidRPr="00767D20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scarso impegno 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numerose assenze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non adeguata partecipazione</w:t>
            </w:r>
          </w:p>
          <w:p w:rsidR="00A5664D" w:rsidRDefault="00A5664D" w:rsidP="00EB0C95">
            <w:pPr>
              <w:spacing w:line="240" w:lineRule="auto"/>
              <w:ind w:right="-1985"/>
              <w:rPr>
                <w:szCs w:val="22"/>
              </w:rPr>
            </w:pPr>
          </w:p>
          <w:p w:rsidR="00531DEF" w:rsidRPr="00767D20" w:rsidRDefault="00882CA3" w:rsidP="00A5664D">
            <w:pPr>
              <w:spacing w:line="240" w:lineRule="auto"/>
              <w:ind w:right="-1985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altro : carenza di prerequisiti</w:t>
            </w:r>
            <w:r w:rsidR="00A5664D">
              <w:rPr>
                <w:szCs w:val="22"/>
              </w:rPr>
              <w:t xml:space="preserve">,  ………………………………………………………………………………… </w:t>
            </w:r>
          </w:p>
        </w:tc>
      </w:tr>
      <w:tr w:rsidR="009809E1" w:rsidRPr="00767D20" w:rsidTr="001A18D0">
        <w:trPr>
          <w:trHeight w:val="2897"/>
        </w:trPr>
        <w:tc>
          <w:tcPr>
            <w:tcW w:w="10314" w:type="dxa"/>
            <w:gridSpan w:val="3"/>
          </w:tcPr>
          <w:p w:rsidR="00287A9F" w:rsidRDefault="00287A9F" w:rsidP="009809E1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D25AE1" w:rsidRPr="00767D20" w:rsidRDefault="00E57BB8" w:rsidP="009809E1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b/>
                <w:szCs w:val="22"/>
              </w:rPr>
              <w:t>b)</w:t>
            </w:r>
            <w:r w:rsidR="009809E1" w:rsidRPr="00767D20">
              <w:rPr>
                <w:b/>
                <w:szCs w:val="22"/>
              </w:rPr>
              <w:t xml:space="preserve"> - A conclusione dell’a</w:t>
            </w:r>
            <w:r w:rsidR="00D25AE1" w:rsidRPr="00767D20">
              <w:rPr>
                <w:b/>
                <w:szCs w:val="22"/>
              </w:rPr>
              <w:t xml:space="preserve">nno </w:t>
            </w:r>
            <w:r w:rsidR="009809E1" w:rsidRPr="00767D20">
              <w:rPr>
                <w:b/>
                <w:szCs w:val="22"/>
              </w:rPr>
              <w:t>s</w:t>
            </w:r>
            <w:r w:rsidR="00D25AE1" w:rsidRPr="00767D20">
              <w:rPr>
                <w:b/>
                <w:szCs w:val="22"/>
              </w:rPr>
              <w:t>colastico</w:t>
            </w:r>
            <w:r w:rsidR="009809E1" w:rsidRPr="00767D20">
              <w:rPr>
                <w:b/>
                <w:szCs w:val="22"/>
              </w:rPr>
              <w:t xml:space="preserve"> la classe:</w:t>
            </w:r>
            <w:r w:rsidR="009809E1" w:rsidRPr="00767D20">
              <w:rPr>
                <w:szCs w:val="22"/>
              </w:rPr>
              <w:t xml:space="preserve"> </w:t>
            </w:r>
          </w:p>
          <w:p w:rsidR="00287A9F" w:rsidRPr="006B3DA9" w:rsidRDefault="009809E1" w:rsidP="006B3DA9">
            <w:pPr>
              <w:pStyle w:val="Paragrafoelenco"/>
              <w:numPr>
                <w:ilvl w:val="0"/>
                <w:numId w:val="6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287A9F">
              <w:rPr>
                <w:szCs w:val="22"/>
              </w:rPr>
              <w:t>Ha conseguito nel complesso un soddisfacente livello di competenze anche se non omogeneo:</w:t>
            </w:r>
          </w:p>
          <w:p w:rsidR="00287A9F" w:rsidRPr="00767D20" w:rsidRDefault="00287A9F" w:rsidP="00C4223C">
            <w:pPr>
              <w:spacing w:line="240" w:lineRule="atLeast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</w:t>
            </w:r>
            <w:r w:rsidR="009809E1" w:rsidRPr="00767D20">
              <w:rPr>
                <w:szCs w:val="22"/>
              </w:rPr>
              <w:t xml:space="preserve">Si </w:t>
            </w:r>
            <w:r w:rsidR="00882CA3" w:rsidRPr="00767D20">
              <w:rPr>
                <w:szCs w:val="22"/>
              </w:rPr>
              <w:sym w:font="Webdings" w:char="F063"/>
            </w:r>
            <w:r w:rsidR="00882CA3">
              <w:rPr>
                <w:szCs w:val="22"/>
              </w:rPr>
              <w:t xml:space="preserve">         </w:t>
            </w:r>
            <w:r w:rsidR="009809E1" w:rsidRPr="00767D20">
              <w:rPr>
                <w:szCs w:val="22"/>
              </w:rPr>
              <w:t xml:space="preserve">in parte </w:t>
            </w:r>
            <w:r w:rsidR="009809E1" w:rsidRPr="00767D20">
              <w:rPr>
                <w:szCs w:val="22"/>
              </w:rPr>
              <w:sym w:font="Webdings" w:char="F063"/>
            </w:r>
            <w:r w:rsidR="009809E1" w:rsidRPr="00767D20">
              <w:rPr>
                <w:szCs w:val="22"/>
              </w:rPr>
              <w:t xml:space="preserve">        no </w:t>
            </w:r>
            <w:r w:rsidR="009809E1" w:rsidRPr="00767D20">
              <w:rPr>
                <w:szCs w:val="22"/>
              </w:rPr>
              <w:sym w:font="Webdings" w:char="F063"/>
            </w:r>
            <w:r w:rsidR="009809E1" w:rsidRPr="00767D20">
              <w:rPr>
                <w:szCs w:val="22"/>
              </w:rPr>
              <w:t xml:space="preserve">    </w:t>
            </w:r>
          </w:p>
          <w:p w:rsidR="00287A9F" w:rsidRPr="006B3DA9" w:rsidRDefault="009809E1" w:rsidP="006B3DA9">
            <w:pPr>
              <w:pStyle w:val="Paragrafoelenco"/>
              <w:numPr>
                <w:ilvl w:val="0"/>
                <w:numId w:val="6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287A9F">
              <w:rPr>
                <w:szCs w:val="22"/>
              </w:rPr>
              <w:t>Ha acquisito</w:t>
            </w:r>
            <w:r w:rsidRPr="00287A9F">
              <w:rPr>
                <w:b/>
                <w:szCs w:val="22"/>
              </w:rPr>
              <w:t xml:space="preserve"> </w:t>
            </w:r>
            <w:r w:rsidRPr="00287A9F">
              <w:rPr>
                <w:szCs w:val="22"/>
              </w:rPr>
              <w:t>buone capacità espressive e di interazione:</w:t>
            </w:r>
          </w:p>
          <w:p w:rsidR="00287A9F" w:rsidRPr="00767D20" w:rsidRDefault="009809E1" w:rsidP="00C4223C">
            <w:pPr>
              <w:spacing w:line="240" w:lineRule="atLeast"/>
              <w:ind w:right="-1985" w:firstLine="708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Si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     in parte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    no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</w:t>
            </w:r>
          </w:p>
          <w:p w:rsidR="00287A9F" w:rsidRPr="00767D20" w:rsidRDefault="00287A9F" w:rsidP="006B3DA9">
            <w:pPr>
              <w:spacing w:line="240" w:lineRule="atLeast"/>
              <w:ind w:right="-198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9809E1" w:rsidRPr="00767D20">
              <w:rPr>
                <w:b/>
                <w:szCs w:val="22"/>
              </w:rPr>
              <w:t>3</w:t>
            </w:r>
            <w:r w:rsidR="009809E1" w:rsidRPr="00767D2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="009809E1" w:rsidRPr="00767D20">
              <w:rPr>
                <w:szCs w:val="22"/>
              </w:rPr>
              <w:t xml:space="preserve"> Ha acquisito</w:t>
            </w:r>
            <w:r w:rsidR="009809E1" w:rsidRPr="00767D20">
              <w:rPr>
                <w:b/>
                <w:szCs w:val="22"/>
              </w:rPr>
              <w:t xml:space="preserve"> </w:t>
            </w:r>
            <w:r w:rsidR="009809E1" w:rsidRPr="00767D20">
              <w:rPr>
                <w:szCs w:val="22"/>
              </w:rPr>
              <w:t>buone capacità di comprensione e/o produzione scritta:</w:t>
            </w:r>
          </w:p>
          <w:p w:rsidR="00287A9F" w:rsidRPr="00767D20" w:rsidRDefault="009809E1" w:rsidP="00C4223C">
            <w:pPr>
              <w:spacing w:line="240" w:lineRule="atLeast"/>
              <w:ind w:right="-1985" w:firstLine="708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Si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     in parte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b/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   </w:t>
            </w:r>
            <w:r w:rsidR="00882CA3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   no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</w:t>
            </w:r>
          </w:p>
          <w:p w:rsidR="00287A9F" w:rsidRPr="006B3DA9" w:rsidRDefault="006B3DA9" w:rsidP="006B3DA9">
            <w:pPr>
              <w:spacing w:line="240" w:lineRule="atLeast"/>
              <w:ind w:left="360" w:right="-1985"/>
              <w:jc w:val="both"/>
              <w:rPr>
                <w:szCs w:val="22"/>
              </w:rPr>
            </w:pPr>
            <w:r w:rsidRPr="006B3DA9">
              <w:rPr>
                <w:b/>
                <w:szCs w:val="22"/>
              </w:rPr>
              <w:t xml:space="preserve">4 </w:t>
            </w:r>
            <w:r>
              <w:rPr>
                <w:szCs w:val="22"/>
              </w:rPr>
              <w:t xml:space="preserve">  </w:t>
            </w:r>
            <w:r w:rsidR="009809E1" w:rsidRPr="006B3DA9">
              <w:rPr>
                <w:szCs w:val="22"/>
              </w:rPr>
              <w:t>Ha acquisito uno studio autonomo e consapevole:</w:t>
            </w:r>
          </w:p>
          <w:p w:rsidR="009809E1" w:rsidRPr="00767D20" w:rsidRDefault="009809E1" w:rsidP="006B3DA9">
            <w:pPr>
              <w:spacing w:line="240" w:lineRule="atLeast"/>
              <w:ind w:right="-1985" w:firstLine="708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Si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     in parte </w:t>
            </w:r>
            <w:r w:rsidR="00882CA3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    no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</w:t>
            </w:r>
          </w:p>
          <w:p w:rsidR="009809E1" w:rsidRPr="00767D20" w:rsidRDefault="009809E1" w:rsidP="009809E1">
            <w:pPr>
              <w:tabs>
                <w:tab w:val="left" w:pos="705"/>
              </w:tabs>
              <w:spacing w:line="240" w:lineRule="auto"/>
              <w:ind w:left="-709" w:right="-1985"/>
              <w:jc w:val="both"/>
              <w:rPr>
                <w:szCs w:val="22"/>
              </w:rPr>
            </w:pPr>
          </w:p>
        </w:tc>
      </w:tr>
      <w:tr w:rsidR="005C2C28" w:rsidRPr="00767D20" w:rsidTr="001A18D0">
        <w:tc>
          <w:tcPr>
            <w:tcW w:w="10314" w:type="dxa"/>
            <w:gridSpan w:val="3"/>
          </w:tcPr>
          <w:p w:rsidR="00C8729A" w:rsidRPr="00767D20" w:rsidRDefault="00C8729A" w:rsidP="00525743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 xml:space="preserve"> </w:t>
            </w:r>
          </w:p>
          <w:p w:rsidR="00C8729A" w:rsidRPr="00F17EF8" w:rsidRDefault="00F04582" w:rsidP="00C8729A">
            <w:pPr>
              <w:widowControl/>
              <w:autoSpaceDE w:val="0"/>
              <w:autoSpaceDN w:val="0"/>
              <w:adjustRightInd w:val="0"/>
              <w:spacing w:after="200" w:line="276" w:lineRule="auto"/>
              <w:rPr>
                <w:b/>
                <w:i/>
                <w:color w:val="1F497D" w:themeColor="text2"/>
                <w:szCs w:val="24"/>
                <w:lang w:eastAsia="en-US"/>
              </w:rPr>
            </w:pPr>
            <w:r w:rsidRPr="00F17EF8">
              <w:rPr>
                <w:b/>
                <w:i/>
                <w:color w:val="1F497D" w:themeColor="text2"/>
                <w:szCs w:val="24"/>
                <w:lang w:eastAsia="en-US"/>
              </w:rPr>
              <w:t xml:space="preserve">PROCESSI </w:t>
            </w:r>
            <w:r w:rsidR="00C8729A" w:rsidRPr="00F17EF8">
              <w:rPr>
                <w:b/>
                <w:i/>
                <w:color w:val="1F497D" w:themeColor="text2"/>
                <w:szCs w:val="24"/>
                <w:lang w:eastAsia="en-US"/>
              </w:rPr>
              <w:t>METOD</w:t>
            </w:r>
            <w:r w:rsidRPr="00F17EF8">
              <w:rPr>
                <w:b/>
                <w:i/>
                <w:color w:val="1F497D" w:themeColor="text2"/>
                <w:szCs w:val="24"/>
                <w:lang w:eastAsia="en-US"/>
              </w:rPr>
              <w:t>OLOGICI</w:t>
            </w:r>
            <w:r w:rsidR="00C8729A" w:rsidRPr="00F17EF8">
              <w:rPr>
                <w:b/>
                <w:i/>
                <w:color w:val="1F497D" w:themeColor="text2"/>
                <w:szCs w:val="24"/>
                <w:lang w:eastAsia="en-US"/>
              </w:rPr>
              <w:t xml:space="preserve"> E </w:t>
            </w:r>
            <w:r w:rsidRPr="00F17EF8">
              <w:rPr>
                <w:b/>
                <w:i/>
                <w:color w:val="1F497D" w:themeColor="text2"/>
                <w:szCs w:val="24"/>
                <w:lang w:eastAsia="en-US"/>
              </w:rPr>
              <w:t>ATTIVITA’</w:t>
            </w:r>
          </w:p>
          <w:p w:rsidR="00C8729A" w:rsidRPr="00767D20" w:rsidRDefault="00E57BB8" w:rsidP="00F04582">
            <w:pPr>
              <w:widowControl/>
              <w:autoSpaceDE w:val="0"/>
              <w:autoSpaceDN w:val="0"/>
              <w:adjustRightInd w:val="0"/>
              <w:spacing w:after="200" w:line="276" w:lineRule="auto"/>
              <w:rPr>
                <w:b/>
                <w:i/>
                <w:color w:val="1F497D" w:themeColor="text2"/>
                <w:szCs w:val="24"/>
                <w:lang w:eastAsia="en-US"/>
              </w:rPr>
            </w:pPr>
            <w:r w:rsidRPr="00767D20">
              <w:rPr>
                <w:b/>
                <w:szCs w:val="22"/>
              </w:rPr>
              <w:t>c)</w:t>
            </w:r>
            <w:r w:rsidR="005C2C28" w:rsidRPr="00767D20">
              <w:rPr>
                <w:b/>
                <w:szCs w:val="22"/>
              </w:rPr>
              <w:t xml:space="preserve"> </w:t>
            </w:r>
            <w:r w:rsidR="00F04582">
              <w:rPr>
                <w:b/>
                <w:szCs w:val="22"/>
              </w:rPr>
              <w:t>–</w:t>
            </w:r>
            <w:r w:rsidR="005C2C28" w:rsidRPr="00767D20">
              <w:rPr>
                <w:b/>
                <w:szCs w:val="22"/>
              </w:rPr>
              <w:t xml:space="preserve"> </w:t>
            </w:r>
            <w:r w:rsidR="00F04582">
              <w:rPr>
                <w:b/>
                <w:szCs w:val="22"/>
              </w:rPr>
              <w:t xml:space="preserve">I </w:t>
            </w:r>
            <w:r w:rsidR="00F04582" w:rsidRPr="00F04582">
              <w:rPr>
                <w:b/>
                <w:szCs w:val="24"/>
                <w:lang w:eastAsia="en-US"/>
              </w:rPr>
              <w:t xml:space="preserve">processi metodologici e </w:t>
            </w:r>
            <w:r w:rsidR="00F04582">
              <w:rPr>
                <w:b/>
                <w:szCs w:val="24"/>
                <w:lang w:eastAsia="en-US"/>
              </w:rPr>
              <w:t xml:space="preserve">le </w:t>
            </w:r>
            <w:r w:rsidR="00F04582" w:rsidRPr="00F04582">
              <w:rPr>
                <w:b/>
                <w:szCs w:val="24"/>
                <w:lang w:eastAsia="en-US"/>
              </w:rPr>
              <w:t>attivit</w:t>
            </w:r>
            <w:r w:rsidR="00F04582">
              <w:rPr>
                <w:b/>
                <w:szCs w:val="24"/>
                <w:lang w:eastAsia="en-US"/>
              </w:rPr>
              <w:t>à</w:t>
            </w:r>
            <w:r w:rsidR="00F04582">
              <w:rPr>
                <w:b/>
                <w:i/>
                <w:color w:val="1F497D" w:themeColor="text2"/>
                <w:szCs w:val="24"/>
                <w:lang w:eastAsia="en-US"/>
              </w:rPr>
              <w:t xml:space="preserve"> </w:t>
            </w:r>
            <w:r w:rsidR="005C2C28" w:rsidRPr="00767D20">
              <w:rPr>
                <w:b/>
                <w:szCs w:val="22"/>
              </w:rPr>
              <w:t xml:space="preserve"> per  l’apprendimento</w:t>
            </w:r>
            <w:r w:rsidR="00C3773A" w:rsidRPr="00767D20">
              <w:rPr>
                <w:b/>
                <w:szCs w:val="22"/>
              </w:rPr>
              <w:t xml:space="preserve"> </w:t>
            </w:r>
            <w:r w:rsidR="00F04582">
              <w:rPr>
                <w:b/>
                <w:szCs w:val="22"/>
              </w:rPr>
              <w:t xml:space="preserve"> e lo sviluppo delle competenze </w:t>
            </w:r>
            <w:r w:rsidR="005C2C28" w:rsidRPr="00286713">
              <w:rPr>
                <w:b/>
                <w:szCs w:val="22"/>
              </w:rPr>
              <w:t>sono stati i seguenti</w:t>
            </w:r>
            <w:r w:rsidR="005C2C28" w:rsidRPr="00767D20">
              <w:rPr>
                <w:szCs w:val="22"/>
              </w:rPr>
              <w:t>:</w:t>
            </w:r>
          </w:p>
          <w:p w:rsidR="00C067C0" w:rsidRPr="008259BA" w:rsidRDefault="00F04582" w:rsidP="008259BA">
            <w:pPr>
              <w:pStyle w:val="Paragrafoelenco"/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tLeast"/>
              <w:rPr>
                <w:szCs w:val="22"/>
              </w:rPr>
            </w:pPr>
            <w:r w:rsidRPr="008259BA">
              <w:rPr>
                <w:szCs w:val="22"/>
              </w:rPr>
              <w:t xml:space="preserve">Percettivi attraverso l’osservazione e la decodificazione della realtà      </w:t>
            </w:r>
            <w:r w:rsidR="005C2C28" w:rsidRPr="008259BA">
              <w:rPr>
                <w:szCs w:val="22"/>
              </w:rPr>
              <w:t xml:space="preserve">  </w:t>
            </w:r>
          </w:p>
          <w:p w:rsidR="005C2C28" w:rsidRPr="008259BA" w:rsidRDefault="00F04582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Mnestici attraverso </w:t>
            </w:r>
            <w:r w:rsidR="004421F0" w:rsidRPr="008259BA">
              <w:rPr>
                <w:szCs w:val="22"/>
              </w:rPr>
              <w:t xml:space="preserve">giochi di memoria ed </w:t>
            </w:r>
            <w:r w:rsidR="005C2C28" w:rsidRPr="008259BA">
              <w:rPr>
                <w:szCs w:val="22"/>
              </w:rPr>
              <w:t xml:space="preserve">esercitazioni  orali e scritte    </w:t>
            </w:r>
          </w:p>
          <w:p w:rsidR="005C2C28" w:rsidRPr="008259BA" w:rsidRDefault="00F04582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Induttivi attraverso</w:t>
            </w:r>
            <w:r w:rsidR="00057177" w:rsidRPr="008259BA">
              <w:rPr>
                <w:szCs w:val="22"/>
              </w:rPr>
              <w:t xml:space="preserve"> la presentazione di ipotesi e astrazioni su cui riflettere e ragionare</w:t>
            </w:r>
            <w:r w:rsidR="005C2C28" w:rsidRPr="008259BA">
              <w:rPr>
                <w:szCs w:val="22"/>
              </w:rPr>
              <w:t xml:space="preserve">     </w:t>
            </w:r>
          </w:p>
          <w:p w:rsidR="001A18D0" w:rsidRDefault="00057177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Deduttivi attraverso l’analisi di situazioni complesse per ricavare sequenze </w:t>
            </w:r>
            <w:r w:rsidR="004421F0" w:rsidRPr="008259BA">
              <w:rPr>
                <w:szCs w:val="22"/>
              </w:rPr>
              <w:t xml:space="preserve">, diagrammi e </w:t>
            </w:r>
          </w:p>
          <w:p w:rsidR="00C067C0" w:rsidRPr="001A18D0" w:rsidRDefault="001A18D0" w:rsidP="001A18D0">
            <w:pPr>
              <w:spacing w:line="240" w:lineRule="atLeast"/>
              <w:ind w:left="360"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4421F0" w:rsidRPr="001A18D0">
              <w:rPr>
                <w:szCs w:val="22"/>
              </w:rPr>
              <w:t xml:space="preserve">mappe </w:t>
            </w:r>
            <w:r w:rsidR="00EB6F2B" w:rsidRPr="001A18D0">
              <w:rPr>
                <w:szCs w:val="22"/>
              </w:rPr>
              <w:t>c</w:t>
            </w:r>
            <w:r w:rsidR="004421F0" w:rsidRPr="001A18D0">
              <w:rPr>
                <w:szCs w:val="22"/>
              </w:rPr>
              <w:t>oncettuali</w:t>
            </w:r>
            <w:r w:rsidR="00EB6F2B" w:rsidRPr="001A18D0">
              <w:rPr>
                <w:szCs w:val="22"/>
              </w:rPr>
              <w:t xml:space="preserve"> e risolvere problemi</w:t>
            </w:r>
          </w:p>
          <w:p w:rsidR="001A18D0" w:rsidRDefault="00057177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Dialettici attraverso  colloqui collettivi</w:t>
            </w:r>
            <w:r w:rsidR="004421F0" w:rsidRPr="008259BA">
              <w:rPr>
                <w:szCs w:val="22"/>
              </w:rPr>
              <w:t xml:space="preserve"> e individuali,</w:t>
            </w:r>
            <w:r w:rsidRPr="008259BA">
              <w:rPr>
                <w:szCs w:val="22"/>
              </w:rPr>
              <w:t xml:space="preserve"> ricerche, lavori di gruppo</w:t>
            </w:r>
            <w:r w:rsidR="004421F0" w:rsidRPr="008259BA">
              <w:rPr>
                <w:szCs w:val="22"/>
              </w:rPr>
              <w:t xml:space="preserve"> per la </w:t>
            </w:r>
          </w:p>
          <w:p w:rsidR="00C067C0" w:rsidRPr="001A18D0" w:rsidRDefault="001A18D0" w:rsidP="001A18D0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C</w:t>
            </w:r>
            <w:r w:rsidR="004421F0" w:rsidRPr="008259BA">
              <w:rPr>
                <w:szCs w:val="22"/>
              </w:rPr>
              <w:t>ostruzione</w:t>
            </w:r>
            <w:r>
              <w:rPr>
                <w:szCs w:val="22"/>
              </w:rPr>
              <w:t xml:space="preserve"> </w:t>
            </w:r>
            <w:r w:rsidR="004421F0" w:rsidRPr="001A18D0">
              <w:rPr>
                <w:szCs w:val="22"/>
              </w:rPr>
              <w:t>cooperativa della  conoscenza</w:t>
            </w:r>
            <w:r w:rsidR="005C2C28" w:rsidRPr="001A18D0">
              <w:rPr>
                <w:szCs w:val="22"/>
              </w:rPr>
              <w:t xml:space="preserve">   </w:t>
            </w:r>
          </w:p>
          <w:p w:rsidR="00EB6F2B" w:rsidRPr="008259BA" w:rsidRDefault="004421F0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Creativi  attraverso  sperimentazion</w:t>
            </w:r>
            <w:r w:rsidR="00EB6F2B" w:rsidRPr="008259BA">
              <w:rPr>
                <w:szCs w:val="22"/>
              </w:rPr>
              <w:t>i</w:t>
            </w:r>
            <w:r w:rsidRPr="008259BA">
              <w:rPr>
                <w:szCs w:val="22"/>
              </w:rPr>
              <w:t xml:space="preserve"> ludiche, teatrali, artistiche</w:t>
            </w:r>
            <w:r w:rsidR="00EB6F2B" w:rsidRPr="008259BA">
              <w:rPr>
                <w:szCs w:val="22"/>
              </w:rPr>
              <w:t>, tecnologiche</w:t>
            </w:r>
            <w:r w:rsidR="005C2C28" w:rsidRPr="008259BA">
              <w:rPr>
                <w:szCs w:val="22"/>
              </w:rPr>
              <w:t xml:space="preserve"> </w:t>
            </w:r>
            <w:r w:rsidR="00EB6F2B" w:rsidRPr="008259BA">
              <w:rPr>
                <w:szCs w:val="22"/>
              </w:rPr>
              <w:t>per favorire la</w:t>
            </w:r>
          </w:p>
          <w:p w:rsidR="005C2C28" w:rsidRPr="001A18D0" w:rsidRDefault="001A18D0" w:rsidP="001A18D0">
            <w:pPr>
              <w:spacing w:line="240" w:lineRule="atLeast"/>
              <w:ind w:left="360"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EB6F2B" w:rsidRPr="001A18D0">
              <w:rPr>
                <w:szCs w:val="22"/>
              </w:rPr>
              <w:t>socializzazione</w:t>
            </w:r>
            <w:r w:rsidR="005C2C28" w:rsidRPr="001A18D0">
              <w:rPr>
                <w:szCs w:val="22"/>
              </w:rPr>
              <w:t xml:space="preserve"> </w:t>
            </w:r>
            <w:r w:rsidR="00EB6F2B" w:rsidRPr="001A18D0">
              <w:rPr>
                <w:szCs w:val="22"/>
              </w:rPr>
              <w:t>e sperimentare l’aspetto etico</w:t>
            </w:r>
          </w:p>
          <w:p w:rsidR="00B32077" w:rsidRPr="008259BA" w:rsidRDefault="00EB6F2B" w:rsidP="008259BA">
            <w:pPr>
              <w:pStyle w:val="Paragrafoelenco"/>
              <w:numPr>
                <w:ilvl w:val="0"/>
                <w:numId w:val="10"/>
              </w:numPr>
              <w:spacing w:line="240" w:lineRule="atLeast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Altro…………………………………………………………………………………………………..</w:t>
            </w:r>
          </w:p>
          <w:p w:rsidR="00E06F70" w:rsidRPr="00767D20" w:rsidRDefault="00E06F70" w:rsidP="00EB6F2B">
            <w:pPr>
              <w:spacing w:line="240" w:lineRule="atLeast"/>
              <w:ind w:right="-1985"/>
              <w:jc w:val="both"/>
              <w:rPr>
                <w:szCs w:val="22"/>
              </w:rPr>
            </w:pPr>
          </w:p>
        </w:tc>
      </w:tr>
      <w:tr w:rsidR="005C2C28" w:rsidRPr="00767D20" w:rsidTr="001A18D0">
        <w:tc>
          <w:tcPr>
            <w:tcW w:w="10314" w:type="dxa"/>
            <w:gridSpan w:val="3"/>
          </w:tcPr>
          <w:p w:rsidR="008C4BE6" w:rsidRDefault="008C4BE6" w:rsidP="00C8729A">
            <w:pPr>
              <w:spacing w:line="240" w:lineRule="atLeast"/>
              <w:ind w:right="-1985" w:firstLine="33"/>
              <w:jc w:val="both"/>
              <w:rPr>
                <w:b/>
                <w:color w:val="1F497D" w:themeColor="text2"/>
                <w:szCs w:val="22"/>
              </w:rPr>
            </w:pPr>
          </w:p>
          <w:p w:rsidR="00C8729A" w:rsidRPr="00F17EF8" w:rsidRDefault="00C8729A" w:rsidP="007076CA">
            <w:pPr>
              <w:spacing w:line="240" w:lineRule="atLeast"/>
              <w:ind w:right="-1985" w:firstLine="33"/>
              <w:jc w:val="both"/>
              <w:rPr>
                <w:b/>
                <w:i/>
                <w:color w:val="1F497D" w:themeColor="text2"/>
                <w:szCs w:val="22"/>
              </w:rPr>
            </w:pPr>
            <w:r w:rsidRPr="00F17EF8">
              <w:rPr>
                <w:b/>
                <w:i/>
                <w:color w:val="1F497D" w:themeColor="text2"/>
                <w:szCs w:val="22"/>
              </w:rPr>
              <w:t>VERIFICA</w:t>
            </w:r>
          </w:p>
          <w:p w:rsidR="005C2C28" w:rsidRDefault="00E57BB8" w:rsidP="00F14DFC">
            <w:pPr>
              <w:spacing w:line="240" w:lineRule="atLeast"/>
              <w:ind w:right="-1985" w:firstLine="33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d)</w:t>
            </w:r>
            <w:r w:rsidR="005C2C28" w:rsidRPr="00767D20">
              <w:rPr>
                <w:b/>
                <w:szCs w:val="22"/>
              </w:rPr>
              <w:t xml:space="preserve">- Gli strumenti per la verifica formativa e sommativa utilizzati sono stati i seguenti: </w:t>
            </w:r>
          </w:p>
          <w:p w:rsidR="00287A9F" w:rsidRPr="00767D20" w:rsidRDefault="00287A9F" w:rsidP="00C8729A">
            <w:pPr>
              <w:spacing w:line="240" w:lineRule="atLeast"/>
              <w:ind w:right="-1985" w:firstLine="33"/>
              <w:jc w:val="both"/>
              <w:rPr>
                <w:b/>
                <w:szCs w:val="22"/>
              </w:rPr>
            </w:pPr>
          </w:p>
          <w:p w:rsidR="00E06F70" w:rsidRPr="00F5531F" w:rsidRDefault="00E06F70" w:rsidP="00F5531F">
            <w:pPr>
              <w:pStyle w:val="Paragrafoelenco"/>
              <w:numPr>
                <w:ilvl w:val="0"/>
                <w:numId w:val="8"/>
              </w:numPr>
              <w:spacing w:line="240" w:lineRule="exact"/>
              <w:ind w:right="-1985"/>
              <w:jc w:val="both"/>
              <w:rPr>
                <w:szCs w:val="22"/>
              </w:rPr>
            </w:pPr>
            <w:r w:rsidRPr="00F5531F">
              <w:rPr>
                <w:szCs w:val="22"/>
              </w:rPr>
              <w:t>Osservazioni sistematiche</w:t>
            </w:r>
          </w:p>
          <w:p w:rsidR="00C8729A" w:rsidRPr="00F5531F" w:rsidRDefault="00E06F70" w:rsidP="00F5531F">
            <w:pPr>
              <w:pStyle w:val="Paragrafoelenco"/>
              <w:numPr>
                <w:ilvl w:val="0"/>
                <w:numId w:val="8"/>
              </w:numPr>
              <w:spacing w:line="240" w:lineRule="exact"/>
              <w:ind w:right="-1985"/>
              <w:jc w:val="both"/>
              <w:rPr>
                <w:szCs w:val="22"/>
              </w:rPr>
            </w:pPr>
            <w:r w:rsidRPr="00F5531F">
              <w:rPr>
                <w:szCs w:val="22"/>
              </w:rPr>
              <w:t>Colloqui</w:t>
            </w:r>
            <w:r w:rsidR="005C2C28" w:rsidRPr="00F5531F">
              <w:rPr>
                <w:szCs w:val="22"/>
              </w:rPr>
              <w:t xml:space="preserve"> orali   </w:t>
            </w:r>
          </w:p>
          <w:p w:rsidR="00F5531F" w:rsidRPr="00F5531F" w:rsidRDefault="001F3CF1" w:rsidP="00F5531F">
            <w:pPr>
              <w:pStyle w:val="Paragrafoelenco"/>
              <w:numPr>
                <w:ilvl w:val="0"/>
                <w:numId w:val="8"/>
              </w:numPr>
              <w:spacing w:line="240" w:lineRule="exact"/>
              <w:ind w:right="-1985"/>
              <w:jc w:val="both"/>
              <w:rPr>
                <w:szCs w:val="22"/>
              </w:rPr>
            </w:pPr>
            <w:r w:rsidRPr="00F5531F">
              <w:rPr>
                <w:szCs w:val="22"/>
              </w:rPr>
              <w:t>T</w:t>
            </w:r>
            <w:r w:rsidR="005C2C28" w:rsidRPr="00F5531F">
              <w:rPr>
                <w:szCs w:val="22"/>
              </w:rPr>
              <w:t>est</w:t>
            </w:r>
            <w:r w:rsidRPr="00F5531F">
              <w:rPr>
                <w:szCs w:val="22"/>
              </w:rPr>
              <w:t>i scritti</w:t>
            </w:r>
            <w:r w:rsidR="005C2C28" w:rsidRPr="00F5531F">
              <w:rPr>
                <w:szCs w:val="22"/>
              </w:rPr>
              <w:t>, questionari a risposta aperta e/o chiusa, esercizi strutturali</w:t>
            </w:r>
            <w:r w:rsidR="00C8729A" w:rsidRPr="00F5531F">
              <w:rPr>
                <w:szCs w:val="22"/>
              </w:rPr>
              <w:t xml:space="preserve"> o</w:t>
            </w:r>
            <w:r w:rsidR="005C2C28" w:rsidRPr="00F5531F">
              <w:rPr>
                <w:szCs w:val="22"/>
              </w:rPr>
              <w:t xml:space="preserve"> </w:t>
            </w:r>
            <w:r w:rsidR="00C8729A" w:rsidRPr="00F5531F">
              <w:rPr>
                <w:szCs w:val="22"/>
              </w:rPr>
              <w:t>con richieste non</w:t>
            </w:r>
          </w:p>
          <w:p w:rsidR="00F5531F" w:rsidRPr="00F5531F" w:rsidRDefault="00F5531F" w:rsidP="00F5531F">
            <w:pPr>
              <w:spacing w:line="240" w:lineRule="exact"/>
              <w:ind w:left="394" w:right="-1985"/>
              <w:jc w:val="both"/>
              <w:rPr>
                <w:szCs w:val="22"/>
              </w:rPr>
            </w:pPr>
            <w:r>
              <w:rPr>
                <w:szCs w:val="24"/>
              </w:rPr>
              <w:t xml:space="preserve">      </w:t>
            </w:r>
            <w:r w:rsidRPr="00F5531F">
              <w:rPr>
                <w:szCs w:val="24"/>
              </w:rPr>
              <w:t>c</w:t>
            </w:r>
            <w:r w:rsidRPr="00F5531F">
              <w:rPr>
                <w:szCs w:val="22"/>
              </w:rPr>
              <w:t>oncatenate ,</w:t>
            </w:r>
            <w:r w:rsidR="00C8729A" w:rsidRPr="00F5531F">
              <w:rPr>
                <w:szCs w:val="22"/>
              </w:rPr>
              <w:t>tali da far esprimere tutti e permettere ai più dotati di cimentarsi in risposte che</w:t>
            </w:r>
            <w:r w:rsidR="00286713" w:rsidRPr="00F5531F">
              <w:rPr>
                <w:szCs w:val="22"/>
              </w:rPr>
              <w:t xml:space="preserve"> </w:t>
            </w:r>
          </w:p>
          <w:p w:rsidR="00C8729A" w:rsidRPr="00F5531F" w:rsidRDefault="00F5531F" w:rsidP="00F5531F">
            <w:pPr>
              <w:spacing w:line="240" w:lineRule="exact"/>
              <w:ind w:left="394"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</w:t>
            </w:r>
            <w:r w:rsidR="00C8729A" w:rsidRPr="00F5531F">
              <w:rPr>
                <w:szCs w:val="22"/>
              </w:rPr>
              <w:t>richiedano</w:t>
            </w:r>
            <w:r w:rsidRPr="00F5531F">
              <w:rPr>
                <w:szCs w:val="22"/>
              </w:rPr>
              <w:t xml:space="preserve"> </w:t>
            </w:r>
            <w:r w:rsidR="00C8729A" w:rsidRPr="00F5531F">
              <w:rPr>
                <w:szCs w:val="22"/>
              </w:rPr>
              <w:t xml:space="preserve"> inventiva</w:t>
            </w:r>
            <w:r w:rsidR="00E06F70" w:rsidRPr="00F5531F">
              <w:rPr>
                <w:szCs w:val="22"/>
              </w:rPr>
              <w:t xml:space="preserve"> </w:t>
            </w:r>
            <w:r w:rsidR="00C8729A" w:rsidRPr="00F5531F">
              <w:rPr>
                <w:szCs w:val="22"/>
              </w:rPr>
              <w:t>e creatività</w:t>
            </w:r>
            <w:r w:rsidR="005C2C28" w:rsidRPr="00F5531F">
              <w:rPr>
                <w:szCs w:val="22"/>
              </w:rPr>
              <w:t xml:space="preserve"> </w:t>
            </w:r>
          </w:p>
          <w:p w:rsidR="005C2C28" w:rsidRPr="00F5531F" w:rsidRDefault="00E06F70" w:rsidP="00F5531F">
            <w:pPr>
              <w:pStyle w:val="Paragrafoelenco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0"/>
                <w:lang w:eastAsia="en-US"/>
              </w:rPr>
            </w:pPr>
            <w:r>
              <w:t>P</w:t>
            </w:r>
            <w:r w:rsidR="00C8729A" w:rsidRPr="00F5531F">
              <w:rPr>
                <w:szCs w:val="22"/>
              </w:rPr>
              <w:t>roduzione di relazioni su semplici esperimenti.</w:t>
            </w:r>
          </w:p>
          <w:p w:rsidR="005C2C28" w:rsidRPr="00F5531F" w:rsidRDefault="00E06F70" w:rsidP="00F5531F">
            <w:pPr>
              <w:pStyle w:val="Paragrafoelenco"/>
              <w:numPr>
                <w:ilvl w:val="0"/>
                <w:numId w:val="8"/>
              </w:numPr>
              <w:spacing w:line="240" w:lineRule="exact"/>
              <w:ind w:right="-1985"/>
              <w:jc w:val="both"/>
              <w:rPr>
                <w:szCs w:val="22"/>
              </w:rPr>
            </w:pPr>
            <w:r w:rsidRPr="00F5531F">
              <w:rPr>
                <w:szCs w:val="22"/>
              </w:rPr>
              <w:t>M</w:t>
            </w:r>
            <w:r w:rsidR="00D368B6" w:rsidRPr="00F5531F">
              <w:rPr>
                <w:szCs w:val="22"/>
              </w:rPr>
              <w:t>appe concettuali</w:t>
            </w:r>
            <w:r w:rsidR="00C8729A" w:rsidRPr="00F5531F">
              <w:rPr>
                <w:szCs w:val="22"/>
              </w:rPr>
              <w:t xml:space="preserve"> per una veloce esecuzione e occasione per una discussione a livello classe</w:t>
            </w:r>
            <w:r w:rsidR="002809C9" w:rsidRPr="00F5531F">
              <w:rPr>
                <w:szCs w:val="22"/>
              </w:rPr>
              <w:t xml:space="preserve">    </w:t>
            </w:r>
          </w:p>
          <w:p w:rsidR="002809C9" w:rsidRPr="00F5531F" w:rsidRDefault="002809C9" w:rsidP="00F5531F">
            <w:pPr>
              <w:pStyle w:val="Paragrafoelenco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2"/>
                <w:lang w:eastAsia="en-US"/>
              </w:rPr>
            </w:pPr>
            <w:r w:rsidRPr="00F5531F">
              <w:rPr>
                <w:color w:val="000000"/>
                <w:szCs w:val="22"/>
                <w:lang w:eastAsia="en-US"/>
              </w:rPr>
              <w:t>Tavole grafiche</w:t>
            </w:r>
          </w:p>
          <w:p w:rsidR="009A0383" w:rsidRPr="00F5531F" w:rsidRDefault="002809C9" w:rsidP="00F5531F">
            <w:pPr>
              <w:pStyle w:val="Paragrafoelenco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2"/>
                <w:lang w:eastAsia="en-US"/>
              </w:rPr>
            </w:pPr>
            <w:r w:rsidRPr="00F5531F">
              <w:rPr>
                <w:color w:val="000000"/>
                <w:szCs w:val="22"/>
                <w:lang w:eastAsia="en-US"/>
              </w:rPr>
              <w:t xml:space="preserve">Comprensione di testi scientifico - tecnologici </w:t>
            </w:r>
          </w:p>
          <w:p w:rsidR="002809C9" w:rsidRPr="00F5531F" w:rsidRDefault="002809C9" w:rsidP="00F5531F">
            <w:pPr>
              <w:pStyle w:val="Paragrafoelenco"/>
              <w:numPr>
                <w:ilvl w:val="0"/>
                <w:numId w:val="8"/>
              </w:numPr>
              <w:spacing w:line="240" w:lineRule="exact"/>
              <w:ind w:right="-1985"/>
              <w:jc w:val="both"/>
              <w:rPr>
                <w:szCs w:val="22"/>
              </w:rPr>
            </w:pPr>
            <w:r w:rsidRPr="00F5531F">
              <w:rPr>
                <w:color w:val="000000"/>
                <w:szCs w:val="22"/>
                <w:lang w:eastAsia="en-US"/>
              </w:rPr>
              <w:t>Relazioni di attività di ricerca e laboratoriali</w:t>
            </w:r>
          </w:p>
          <w:p w:rsidR="00286713" w:rsidRPr="00767D20" w:rsidRDefault="002809C9" w:rsidP="00F5531F">
            <w:pPr>
              <w:pStyle w:val="Paragrafoelenco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rPr>
                <w:szCs w:val="22"/>
              </w:rPr>
            </w:pPr>
            <w:r w:rsidRPr="00F5531F">
              <w:rPr>
                <w:szCs w:val="22"/>
              </w:rPr>
              <w:t>Altro</w:t>
            </w:r>
            <w:r w:rsidR="00286713">
              <w:rPr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9935BC" w:rsidRPr="00C4223C" w:rsidRDefault="00E57BB8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e)</w:t>
            </w:r>
            <w:r w:rsidR="00C067C0" w:rsidRPr="00767D20">
              <w:rPr>
                <w:b/>
                <w:szCs w:val="22"/>
              </w:rPr>
              <w:t xml:space="preserve"> - Le verifiche sommative somministrate </w:t>
            </w:r>
            <w:proofErr w:type="spellStart"/>
            <w:r w:rsidR="00C067C0" w:rsidRPr="00767D20">
              <w:rPr>
                <w:b/>
                <w:szCs w:val="22"/>
              </w:rPr>
              <w:t>nell’a.s.</w:t>
            </w:r>
            <w:proofErr w:type="spellEnd"/>
            <w:r w:rsidR="00C067C0" w:rsidRPr="00767D20">
              <w:rPr>
                <w:szCs w:val="22"/>
              </w:rPr>
              <w:t xml:space="preserve"> </w:t>
            </w:r>
            <w:r w:rsidR="00C067C0" w:rsidRPr="00767D20">
              <w:rPr>
                <w:b/>
                <w:szCs w:val="22"/>
              </w:rPr>
              <w:t>sono state:</w:t>
            </w:r>
          </w:p>
          <w:p w:rsidR="008C4BE6" w:rsidRPr="00F14DFC" w:rsidRDefault="00C067C0" w:rsidP="005C2C28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 </w:t>
            </w:r>
            <w:r w:rsidR="001F3CF1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</w:t>
            </w:r>
            <w:r w:rsidRPr="00767D20">
              <w:rPr>
                <w:b/>
                <w:szCs w:val="22"/>
              </w:rPr>
              <w:t xml:space="preserve">1   </w:t>
            </w:r>
            <w:r w:rsidRPr="00767D20">
              <w:rPr>
                <w:szCs w:val="22"/>
              </w:rPr>
              <w:t>più di quattro</w:t>
            </w:r>
            <w:r w:rsidRPr="00767D20">
              <w:rPr>
                <w:b/>
                <w:szCs w:val="22"/>
              </w:rPr>
              <w:t xml:space="preserve">     </w:t>
            </w:r>
            <w:r w:rsidRPr="00767D20">
              <w:rPr>
                <w:b/>
                <w:szCs w:val="22"/>
              </w:rPr>
              <w:tab/>
              <w:t xml:space="preserve"> 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</w:t>
            </w:r>
            <w:r w:rsidRPr="00767D20">
              <w:rPr>
                <w:b/>
                <w:szCs w:val="22"/>
              </w:rPr>
              <w:t xml:space="preserve"> 2   </w:t>
            </w:r>
            <w:r w:rsidRPr="00767D20">
              <w:rPr>
                <w:szCs w:val="22"/>
              </w:rPr>
              <w:t>quattro</w:t>
            </w:r>
            <w:r w:rsidRPr="00767D20">
              <w:rPr>
                <w:b/>
                <w:szCs w:val="22"/>
              </w:rPr>
              <w:t xml:space="preserve">    </w:t>
            </w:r>
            <w:r w:rsidRPr="00767D20">
              <w:rPr>
                <w:b/>
                <w:szCs w:val="22"/>
              </w:rPr>
              <w:tab/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</w:t>
            </w:r>
            <w:r w:rsidRPr="00767D20">
              <w:rPr>
                <w:b/>
                <w:szCs w:val="22"/>
              </w:rPr>
              <w:t xml:space="preserve">3   </w:t>
            </w:r>
            <w:r w:rsidRPr="00767D20">
              <w:rPr>
                <w:szCs w:val="22"/>
              </w:rPr>
              <w:t xml:space="preserve">tre  </w:t>
            </w:r>
          </w:p>
          <w:p w:rsidR="008C4BE6" w:rsidRPr="00767D20" w:rsidRDefault="008C4BE6" w:rsidP="005C2C28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C067C0">
            <w:pPr>
              <w:spacing w:line="240" w:lineRule="auto"/>
              <w:ind w:right="-1985"/>
              <w:jc w:val="both"/>
              <w:rPr>
                <w:b/>
                <w:color w:val="1F497D" w:themeColor="text2"/>
                <w:szCs w:val="22"/>
              </w:rPr>
            </w:pPr>
          </w:p>
          <w:p w:rsidR="00C8729A" w:rsidRPr="00F17EF8" w:rsidRDefault="00C8729A" w:rsidP="00C067C0">
            <w:pPr>
              <w:spacing w:line="240" w:lineRule="auto"/>
              <w:ind w:right="-1985"/>
              <w:jc w:val="both"/>
              <w:rPr>
                <w:b/>
                <w:i/>
                <w:color w:val="1F497D" w:themeColor="text2"/>
                <w:szCs w:val="22"/>
              </w:rPr>
            </w:pPr>
            <w:r w:rsidRPr="00F17EF8">
              <w:rPr>
                <w:b/>
                <w:i/>
                <w:color w:val="1F497D" w:themeColor="text2"/>
                <w:szCs w:val="22"/>
              </w:rPr>
              <w:t>ATTIVITA DI RECUPERO – CONSOLIDAMENTO E POTENZIAMENTO</w:t>
            </w:r>
          </w:p>
          <w:p w:rsidR="00C8729A" w:rsidRPr="00767D20" w:rsidRDefault="00C8729A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C067C0" w:rsidRPr="00767D20" w:rsidRDefault="00E57BB8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f)</w:t>
            </w:r>
            <w:r w:rsidR="00C067C0" w:rsidRPr="00767D20">
              <w:rPr>
                <w:b/>
                <w:szCs w:val="22"/>
              </w:rPr>
              <w:t xml:space="preserve"> - Per le attività di recupero in orario curricolare si è fatto ricorso</w:t>
            </w:r>
          </w:p>
          <w:p w:rsidR="00C61D12" w:rsidRPr="00C4223C" w:rsidRDefault="00C067C0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lastRenderedPageBreak/>
              <w:t xml:space="preserve"> prevalentemente:</w:t>
            </w:r>
          </w:p>
          <w:p w:rsidR="00C067C0" w:rsidRPr="008259BA" w:rsidRDefault="00C067C0" w:rsidP="008259BA">
            <w:pPr>
              <w:pStyle w:val="Paragrafoelenco"/>
              <w:numPr>
                <w:ilvl w:val="0"/>
                <w:numId w:val="12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>1</w:t>
            </w:r>
            <w:r w:rsidRPr="008259BA">
              <w:rPr>
                <w:szCs w:val="22"/>
              </w:rPr>
              <w:t xml:space="preserve">  a</w:t>
            </w:r>
            <w:r w:rsidR="00017944" w:rsidRPr="008259BA">
              <w:rPr>
                <w:szCs w:val="22"/>
              </w:rPr>
              <w:t>ttività laboratoriali</w:t>
            </w:r>
            <w:r w:rsidRPr="008259BA">
              <w:rPr>
                <w:szCs w:val="22"/>
              </w:rPr>
              <w:t xml:space="preserve"> e/o interattive e/o esercitazioni o altri metodi didattici a favore di </w:t>
            </w:r>
          </w:p>
          <w:p w:rsidR="00222D12" w:rsidRPr="004619FD" w:rsidRDefault="00C067C0" w:rsidP="004619FD">
            <w:pPr>
              <w:spacing w:line="240" w:lineRule="auto"/>
              <w:ind w:left="360" w:right="-1985"/>
              <w:jc w:val="both"/>
              <w:rPr>
                <w:szCs w:val="22"/>
              </w:rPr>
            </w:pPr>
            <w:r w:rsidRPr="004619FD">
              <w:rPr>
                <w:szCs w:val="22"/>
              </w:rPr>
              <w:t xml:space="preserve">tutta la classe sulle parti del programma da recuperare  </w:t>
            </w:r>
          </w:p>
          <w:p w:rsidR="004619FD" w:rsidRDefault="00C067C0" w:rsidP="008259BA">
            <w:pPr>
              <w:pStyle w:val="Paragrafoelenco"/>
              <w:numPr>
                <w:ilvl w:val="0"/>
                <w:numId w:val="12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>2</w:t>
            </w:r>
            <w:r w:rsidRPr="008259BA">
              <w:rPr>
                <w:szCs w:val="22"/>
              </w:rPr>
              <w:t xml:space="preserve">  </w:t>
            </w:r>
            <w:r w:rsidR="00017944" w:rsidRPr="008259BA">
              <w:rPr>
                <w:szCs w:val="22"/>
              </w:rPr>
              <w:t>attività laboratoriali</w:t>
            </w:r>
            <w:r w:rsidRPr="008259BA">
              <w:rPr>
                <w:szCs w:val="22"/>
              </w:rPr>
              <w:t xml:space="preserve"> e/o interattive e/o esercitazioni o altri metodi didattici a favore di </w:t>
            </w:r>
            <w:r w:rsidR="00017944" w:rsidRPr="008259BA">
              <w:rPr>
                <w:szCs w:val="22"/>
              </w:rPr>
              <w:t xml:space="preserve">un </w:t>
            </w:r>
          </w:p>
          <w:p w:rsidR="004619FD" w:rsidRPr="00977010" w:rsidRDefault="00977010" w:rsidP="00977010">
            <w:pPr>
              <w:spacing w:line="240" w:lineRule="auto"/>
              <w:ind w:left="360" w:right="-1985"/>
              <w:jc w:val="both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017944" w:rsidRPr="00977010">
              <w:rPr>
                <w:szCs w:val="22"/>
              </w:rPr>
              <w:t>ruppo</w:t>
            </w:r>
            <w:r w:rsidR="004619FD" w:rsidRPr="00977010">
              <w:rPr>
                <w:szCs w:val="22"/>
              </w:rPr>
              <w:t xml:space="preserve"> </w:t>
            </w:r>
            <w:r w:rsidR="00017944" w:rsidRPr="00977010">
              <w:rPr>
                <w:szCs w:val="22"/>
              </w:rPr>
              <w:t>di alunni</w:t>
            </w:r>
            <w:r w:rsidR="00C067C0" w:rsidRPr="00977010">
              <w:rPr>
                <w:szCs w:val="22"/>
              </w:rPr>
              <w:t xml:space="preserve">  sul programma da recuperare, con gli altri studenti impegnati in diverse</w:t>
            </w:r>
          </w:p>
          <w:p w:rsidR="004534D4" w:rsidRPr="004619FD" w:rsidRDefault="00C067C0" w:rsidP="004619FD">
            <w:pPr>
              <w:spacing w:line="240" w:lineRule="auto"/>
              <w:ind w:left="360" w:right="-1985"/>
              <w:jc w:val="both"/>
              <w:rPr>
                <w:szCs w:val="22"/>
              </w:rPr>
            </w:pPr>
            <w:r w:rsidRPr="004619FD">
              <w:rPr>
                <w:szCs w:val="22"/>
              </w:rPr>
              <w:t xml:space="preserve"> attività</w:t>
            </w:r>
          </w:p>
          <w:p w:rsidR="00287A9F" w:rsidRPr="008259BA" w:rsidRDefault="00C067C0" w:rsidP="008259BA">
            <w:pPr>
              <w:pStyle w:val="Paragrafoelenco"/>
              <w:numPr>
                <w:ilvl w:val="0"/>
                <w:numId w:val="12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 xml:space="preserve">3  </w:t>
            </w:r>
            <w:r w:rsidRPr="008259BA">
              <w:rPr>
                <w:szCs w:val="22"/>
              </w:rPr>
              <w:t xml:space="preserve">a momenti di tutoraggio da parte degli studenti più preparati    </w:t>
            </w:r>
          </w:p>
          <w:p w:rsidR="00C067C0" w:rsidRPr="008259BA" w:rsidRDefault="00C067C0" w:rsidP="008259BA">
            <w:pPr>
              <w:pStyle w:val="Paragrafoelenco"/>
              <w:numPr>
                <w:ilvl w:val="0"/>
                <w:numId w:val="12"/>
              </w:num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8259BA">
              <w:rPr>
                <w:b/>
                <w:szCs w:val="22"/>
              </w:rPr>
              <w:t xml:space="preserve">4  </w:t>
            </w:r>
            <w:r w:rsidRPr="008259BA">
              <w:rPr>
                <w:szCs w:val="22"/>
              </w:rPr>
              <w:t xml:space="preserve">a collaborazioni con docenti di altre classi per lezioni comuni su argomenti specifici        </w:t>
            </w:r>
          </w:p>
          <w:p w:rsidR="00C067C0" w:rsidRPr="00767D20" w:rsidRDefault="00C067C0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95317D" w:rsidRPr="0095317D" w:rsidRDefault="00E57BB8" w:rsidP="0095317D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g)</w:t>
            </w:r>
            <w:r w:rsidR="00020DB5" w:rsidRPr="00767D20">
              <w:rPr>
                <w:b/>
                <w:szCs w:val="22"/>
              </w:rPr>
              <w:t xml:space="preserve"> -</w:t>
            </w:r>
            <w:r w:rsidR="0095317D" w:rsidRPr="0095317D">
              <w:rPr>
                <w:b/>
                <w:szCs w:val="22"/>
              </w:rPr>
              <w:t>- Le attività di recupero e consolidamento in orario curricolare sono state nel complesso: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95317D">
              <w:rPr>
                <w:b/>
                <w:szCs w:val="22"/>
              </w:rPr>
              <w:t xml:space="preserve">1 - </w:t>
            </w:r>
            <w:r w:rsidRPr="0095317D">
              <w:rPr>
                <w:b/>
                <w:szCs w:val="22"/>
              </w:rPr>
              <w:t></w:t>
            </w:r>
            <w:r w:rsidRPr="0095317D">
              <w:rPr>
                <w:szCs w:val="22"/>
              </w:rPr>
              <w:t>efficaci per gli alunni................................................................................(nominativo)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 poco efficaci per gli alunni ........................................................................(nominativo)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inefficaci per gli alunni...............................................................................(nominativo)</w:t>
            </w:r>
          </w:p>
          <w:p w:rsidR="0095317D" w:rsidRDefault="00706816" w:rsidP="0095317D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95317D" w:rsidRPr="0095317D">
              <w:rPr>
                <w:b/>
                <w:szCs w:val="22"/>
              </w:rPr>
              <w:t>per colmare le lacune su conoscenze e competenze</w:t>
            </w:r>
            <w:r w:rsidR="00020DB5" w:rsidRPr="00767D20">
              <w:rPr>
                <w:b/>
                <w:szCs w:val="22"/>
              </w:rPr>
              <w:t xml:space="preserve"> 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 xml:space="preserve">2 - </w:t>
            </w:r>
            <w:r w:rsidRPr="0095317D">
              <w:rPr>
                <w:b/>
                <w:szCs w:val="22"/>
              </w:rPr>
              <w:t></w:t>
            </w:r>
            <w:r w:rsidRPr="0095317D">
              <w:rPr>
                <w:szCs w:val="22"/>
              </w:rPr>
              <w:t>efficaci per gli alunni ................................................................................(nominativo)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 poco efficaci per gli alunni .........................................................................(nominativo)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 inefficaci per gli alunni ............................................................................(nominativo)</w:t>
            </w:r>
          </w:p>
          <w:p w:rsidR="0095317D" w:rsidRDefault="00706816" w:rsidP="0095317D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95317D" w:rsidRPr="0095317D">
              <w:rPr>
                <w:b/>
                <w:szCs w:val="22"/>
              </w:rPr>
              <w:t>per migliorare le tecniche di studio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 xml:space="preserve">3 </w:t>
            </w:r>
            <w:r>
              <w:rPr>
                <w:b/>
                <w:szCs w:val="22"/>
              </w:rPr>
              <w:t xml:space="preserve">- </w:t>
            </w:r>
            <w:r w:rsidRPr="0095317D">
              <w:rPr>
                <w:b/>
                <w:szCs w:val="22"/>
              </w:rPr>
              <w:t></w:t>
            </w:r>
            <w:r w:rsidRPr="0095317D">
              <w:rPr>
                <w:szCs w:val="22"/>
              </w:rPr>
              <w:t>efficaci per gli alunni ................................................................................(nominativo)</w:t>
            </w:r>
          </w:p>
          <w:p w:rsidR="0095317D" w:rsidRPr="0095317D" w:rsidRDefault="0095317D" w:rsidP="0095317D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 poco efficaci per gli alunni .........................................................................(nominativo)</w:t>
            </w:r>
          </w:p>
          <w:p w:rsidR="0095317D" w:rsidRPr="00767D20" w:rsidRDefault="0095317D" w:rsidP="0095317D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 xml:space="preserve">     </w:t>
            </w:r>
            <w:r w:rsidRPr="0095317D">
              <w:rPr>
                <w:szCs w:val="22"/>
              </w:rPr>
              <w:t> inefficaci per gli alunni ............................................................................(nominativo</w:t>
            </w:r>
          </w:p>
          <w:p w:rsidR="00C067C0" w:rsidRPr="00767D20" w:rsidRDefault="00706816" w:rsidP="0095317D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 xml:space="preserve">    </w:t>
            </w:r>
            <w:r w:rsidR="00020DB5" w:rsidRPr="00767D20">
              <w:rPr>
                <w:szCs w:val="22"/>
              </w:rPr>
              <w:t xml:space="preserve"> </w:t>
            </w:r>
            <w:r w:rsidR="0095317D" w:rsidRPr="0095317D">
              <w:rPr>
                <w:b/>
                <w:szCs w:val="22"/>
              </w:rPr>
              <w:t xml:space="preserve">per </w:t>
            </w:r>
            <w:r w:rsidR="0095317D" w:rsidRPr="0095317D">
              <w:rPr>
                <w:b/>
                <w:szCs w:val="22"/>
              </w:rPr>
              <w:t>sperimentare metodi e strumenti</w:t>
            </w:r>
            <w:r w:rsidR="0095317D" w:rsidRPr="0095317D">
              <w:rPr>
                <w:b/>
                <w:szCs w:val="22"/>
              </w:rPr>
              <w:t xml:space="preserve"> didattici alternativi</w:t>
            </w: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525743" w:rsidRPr="00767D20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h)</w:t>
            </w:r>
            <w:r w:rsidR="00020DB5" w:rsidRPr="00767D20">
              <w:rPr>
                <w:b/>
                <w:szCs w:val="22"/>
              </w:rPr>
              <w:t xml:space="preserve"> -  Le attività di potenziamento previste per gli alunni più motivati </w:t>
            </w:r>
          </w:p>
          <w:p w:rsidR="009D39C3" w:rsidRPr="00767D20" w:rsidRDefault="00020DB5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hanno consentito:</w:t>
            </w:r>
          </w:p>
          <w:p w:rsidR="00020DB5" w:rsidRPr="00C4223C" w:rsidRDefault="00BD6F22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="00020DB5" w:rsidRPr="00767D20">
              <w:rPr>
                <w:b/>
                <w:szCs w:val="22"/>
              </w:rPr>
              <w:t xml:space="preserve"> </w:t>
            </w:r>
            <w:r w:rsidR="00020DB5" w:rsidRPr="00767D20">
              <w:rPr>
                <w:szCs w:val="22"/>
              </w:rPr>
              <w:t xml:space="preserve"> 1 - un buon approfondimento individuale della materia  </w:t>
            </w:r>
            <w:r w:rsidR="00252184">
              <w:rPr>
                <w:szCs w:val="22"/>
              </w:rPr>
              <w:t>……………….(nominativo)</w:t>
            </w:r>
            <w:r w:rsidR="00020DB5" w:rsidRPr="00767D20">
              <w:rPr>
                <w:szCs w:val="22"/>
              </w:rPr>
              <w:t xml:space="preserve">    </w:t>
            </w:r>
          </w:p>
          <w:p w:rsidR="00020DB5" w:rsidRPr="00767D20" w:rsidRDefault="00020DB5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2 - un </w:t>
            </w:r>
            <w:r w:rsidR="005C6833">
              <w:rPr>
                <w:szCs w:val="22"/>
              </w:rPr>
              <w:t xml:space="preserve"> completo</w:t>
            </w:r>
            <w:r w:rsidRPr="00767D20">
              <w:rPr>
                <w:szCs w:val="22"/>
              </w:rPr>
              <w:t xml:space="preserve"> approfondimento individuale della materia</w:t>
            </w:r>
            <w:r w:rsidR="00252184">
              <w:rPr>
                <w:szCs w:val="22"/>
              </w:rPr>
              <w:t>……………….(nominativo)</w:t>
            </w:r>
            <w:r w:rsidRPr="00767D20">
              <w:rPr>
                <w:szCs w:val="22"/>
              </w:rPr>
              <w:t xml:space="preserve">          </w:t>
            </w:r>
          </w:p>
          <w:p w:rsidR="00C067C0" w:rsidRPr="00767D20" w:rsidRDefault="00C067C0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222D12" w:rsidRPr="00767D20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i)</w:t>
            </w:r>
            <w:r w:rsidR="00020DB5" w:rsidRPr="00767D20">
              <w:rPr>
                <w:b/>
                <w:szCs w:val="22"/>
              </w:rPr>
              <w:t xml:space="preserve"> -  I contenuti disciplinari previsti nel piano di lavoro sono stati:</w:t>
            </w:r>
          </w:p>
          <w:p w:rsidR="00020DB5" w:rsidRPr="00767D20" w:rsidRDefault="00020DB5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1 - </w:t>
            </w:r>
            <w:r w:rsidRPr="00767D20">
              <w:rPr>
                <w:b/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svolti completamente      </w:t>
            </w:r>
            <w:r w:rsidR="00BD6F22"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2 - </w:t>
            </w:r>
            <w:r w:rsidRPr="00767D20">
              <w:rPr>
                <w:b/>
                <w:szCs w:val="22"/>
              </w:rPr>
              <w:t xml:space="preserve"> </w:t>
            </w:r>
            <w:r w:rsidRPr="00767D20">
              <w:rPr>
                <w:szCs w:val="22"/>
              </w:rPr>
              <w:t>non svolti completamente</w:t>
            </w:r>
          </w:p>
          <w:p w:rsidR="00C067C0" w:rsidRPr="00767D20" w:rsidRDefault="00C067C0" w:rsidP="00C067C0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525743" w:rsidRPr="00767D20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l)</w:t>
            </w:r>
            <w:r w:rsidR="00020DB5" w:rsidRPr="00767D20">
              <w:rPr>
                <w:b/>
                <w:szCs w:val="22"/>
              </w:rPr>
              <w:t xml:space="preserve"> –</w:t>
            </w:r>
            <w:r w:rsidR="00020DB5" w:rsidRPr="00767D20">
              <w:rPr>
                <w:szCs w:val="22"/>
              </w:rPr>
              <w:t xml:space="preserve"> </w:t>
            </w:r>
            <w:r w:rsidR="00020DB5" w:rsidRPr="00767D20">
              <w:rPr>
                <w:b/>
                <w:szCs w:val="22"/>
              </w:rPr>
              <w:t xml:space="preserve">Se i contenuti disciplinari non sono stati svolti completamente, </w:t>
            </w:r>
            <w:r w:rsidR="009D39C3" w:rsidRPr="00767D20">
              <w:rPr>
                <w:b/>
                <w:szCs w:val="22"/>
              </w:rPr>
              <w:t xml:space="preserve">sono </w:t>
            </w:r>
            <w:r w:rsidR="00020DB5" w:rsidRPr="00767D20">
              <w:rPr>
                <w:b/>
                <w:szCs w:val="22"/>
              </w:rPr>
              <w:t>stat</w:t>
            </w:r>
            <w:r w:rsidR="009D39C3" w:rsidRPr="00767D20">
              <w:rPr>
                <w:b/>
                <w:szCs w:val="22"/>
              </w:rPr>
              <w:t>e individuate</w:t>
            </w:r>
          </w:p>
          <w:p w:rsidR="00020DB5" w:rsidRPr="00767D20" w:rsidRDefault="00020DB5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b/>
                <w:szCs w:val="22"/>
              </w:rPr>
              <w:t xml:space="preserve"> </w:t>
            </w:r>
            <w:r w:rsidR="005E73B1" w:rsidRPr="00767D20">
              <w:rPr>
                <w:b/>
                <w:szCs w:val="22"/>
              </w:rPr>
              <w:t xml:space="preserve">     l</w:t>
            </w:r>
            <w:r w:rsidR="009D39C3" w:rsidRPr="00767D20">
              <w:rPr>
                <w:b/>
                <w:szCs w:val="22"/>
              </w:rPr>
              <w:t>e seguenti cause:</w:t>
            </w:r>
          </w:p>
          <w:p w:rsidR="005E73B1" w:rsidRPr="008259BA" w:rsidRDefault="00020DB5" w:rsidP="008259BA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1 - programma troppo vasto    </w:t>
            </w:r>
          </w:p>
          <w:p w:rsidR="005E73B1" w:rsidRPr="008259BA" w:rsidRDefault="00020DB5" w:rsidP="008259BA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2 - la classe  mancava dei prerequisiti  necessari   </w:t>
            </w:r>
          </w:p>
          <w:p w:rsidR="005E73B1" w:rsidRPr="008259BA" w:rsidRDefault="00020DB5" w:rsidP="008259BA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3 - le numerose ore di lezione andate perdute            </w:t>
            </w:r>
          </w:p>
          <w:p w:rsidR="00C8729A" w:rsidRPr="008259BA" w:rsidRDefault="00020DB5" w:rsidP="008259BA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>4 -</w:t>
            </w:r>
            <w:r w:rsidRPr="008259BA">
              <w:rPr>
                <w:b/>
                <w:szCs w:val="22"/>
              </w:rPr>
              <w:t xml:space="preserve"> </w:t>
            </w:r>
            <w:r w:rsidRPr="008259BA">
              <w:rPr>
                <w:szCs w:val="22"/>
              </w:rPr>
              <w:t xml:space="preserve">la classe  ha  rallentato i tempi di apprendimento        </w:t>
            </w:r>
          </w:p>
          <w:p w:rsidR="008C4BE6" w:rsidRPr="008259BA" w:rsidRDefault="00020DB5" w:rsidP="008259BA">
            <w:pPr>
              <w:pStyle w:val="Paragrafoelenco"/>
              <w:numPr>
                <w:ilvl w:val="0"/>
                <w:numId w:val="14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szCs w:val="22"/>
              </w:rPr>
              <w:t xml:space="preserve">5 - le difficoltà di relazione con la classe   </w:t>
            </w:r>
          </w:p>
          <w:p w:rsidR="00C067C0" w:rsidRPr="00767D20" w:rsidRDefault="00020DB5" w:rsidP="00C067C0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    </w:t>
            </w:r>
            <w:r w:rsidR="00C8729A" w:rsidRPr="00767D20">
              <w:rPr>
                <w:szCs w:val="22"/>
              </w:rPr>
              <w:t xml:space="preserve">                              </w:t>
            </w: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525743" w:rsidRPr="00767D20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m)</w:t>
            </w:r>
            <w:r w:rsidR="00020DB5" w:rsidRPr="00767D20">
              <w:rPr>
                <w:b/>
                <w:szCs w:val="22"/>
              </w:rPr>
              <w:t xml:space="preserve"> - Durante l’a</w:t>
            </w:r>
            <w:r w:rsidR="00943E03" w:rsidRPr="00767D20">
              <w:rPr>
                <w:b/>
                <w:szCs w:val="22"/>
              </w:rPr>
              <w:t xml:space="preserve">nno </w:t>
            </w:r>
            <w:r w:rsidR="00020DB5" w:rsidRPr="00767D20">
              <w:rPr>
                <w:b/>
                <w:szCs w:val="22"/>
              </w:rPr>
              <w:t>s</w:t>
            </w:r>
            <w:r w:rsidR="00943E03" w:rsidRPr="00767D20">
              <w:rPr>
                <w:b/>
                <w:szCs w:val="22"/>
              </w:rPr>
              <w:t xml:space="preserve">colastico </w:t>
            </w:r>
            <w:r w:rsidR="00020DB5" w:rsidRPr="00767D20">
              <w:rPr>
                <w:b/>
                <w:szCs w:val="22"/>
              </w:rPr>
              <w:t>la classe è stata /gli alunni sono stati  impegnata/i nei</w:t>
            </w:r>
          </w:p>
          <w:p w:rsidR="00AA1B13" w:rsidRPr="00DF6191" w:rsidRDefault="00020DB5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 xml:space="preserve"> seguenti progetti :</w:t>
            </w:r>
          </w:p>
          <w:p w:rsidR="00AA1B13" w:rsidRPr="00767D20" w:rsidRDefault="00AA1B13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</w:p>
          <w:p w:rsidR="00020DB5" w:rsidRPr="00B3623F" w:rsidRDefault="00B3623F" w:rsidP="00B3623F">
            <w:pPr>
              <w:pStyle w:val="Paragrafoelenco"/>
              <w:numPr>
                <w:ilvl w:val="0"/>
                <w:numId w:val="22"/>
              </w:numPr>
              <w:spacing w:line="240" w:lineRule="auto"/>
              <w:ind w:right="-1985"/>
              <w:jc w:val="both"/>
              <w:rPr>
                <w:sz w:val="28"/>
                <w:szCs w:val="28"/>
              </w:rPr>
            </w:pPr>
            <w:r w:rsidRPr="00B3623F">
              <w:rPr>
                <w:szCs w:val="24"/>
              </w:rPr>
              <w:t>1</w:t>
            </w:r>
            <w:r w:rsidR="00020DB5" w:rsidRPr="00B3623F">
              <w:rPr>
                <w:sz w:val="28"/>
                <w:szCs w:val="28"/>
              </w:rPr>
              <w:t xml:space="preserve">   _____________________________________________________________________________</w:t>
            </w:r>
          </w:p>
          <w:p w:rsidR="00020DB5" w:rsidRPr="00B3623F" w:rsidRDefault="00020DB5" w:rsidP="00B3623F">
            <w:pPr>
              <w:pStyle w:val="Paragrafoelenco"/>
              <w:numPr>
                <w:ilvl w:val="0"/>
                <w:numId w:val="22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B3623F">
              <w:rPr>
                <w:szCs w:val="22"/>
              </w:rPr>
              <w:t>2   _____________________________________________________________________________</w:t>
            </w:r>
          </w:p>
          <w:p w:rsidR="00B3623F" w:rsidRDefault="00B3623F" w:rsidP="00C067C0">
            <w:pPr>
              <w:spacing w:line="240" w:lineRule="auto"/>
              <w:ind w:right="-1985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</w:t>
            </w:r>
          </w:p>
          <w:p w:rsidR="00B3623F" w:rsidRDefault="00B3623F" w:rsidP="00C067C0">
            <w:pPr>
              <w:spacing w:line="240" w:lineRule="auto"/>
              <w:ind w:right="-1985"/>
              <w:jc w:val="both"/>
              <w:rPr>
                <w:szCs w:val="22"/>
              </w:rPr>
            </w:pPr>
          </w:p>
          <w:p w:rsidR="00C067C0" w:rsidRPr="00767D20" w:rsidRDefault="00020DB5" w:rsidP="00C067C0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                                                  </w:t>
            </w:r>
          </w:p>
        </w:tc>
      </w:tr>
      <w:tr w:rsidR="00C067C0" w:rsidRPr="00767D20" w:rsidTr="001A18D0">
        <w:tc>
          <w:tcPr>
            <w:tcW w:w="10314" w:type="dxa"/>
            <w:gridSpan w:val="3"/>
          </w:tcPr>
          <w:p w:rsidR="00C4223C" w:rsidRDefault="00C4223C" w:rsidP="00020DB5">
            <w:pPr>
              <w:spacing w:line="240" w:lineRule="auto"/>
              <w:ind w:right="-1985"/>
              <w:jc w:val="both"/>
              <w:rPr>
                <w:b/>
                <w:color w:val="1F497D" w:themeColor="text2"/>
                <w:szCs w:val="22"/>
              </w:rPr>
            </w:pPr>
          </w:p>
          <w:p w:rsidR="009D39C3" w:rsidRPr="00F17EF8" w:rsidRDefault="00C8729A" w:rsidP="00020DB5">
            <w:pPr>
              <w:spacing w:line="240" w:lineRule="auto"/>
              <w:ind w:right="-1985"/>
              <w:jc w:val="both"/>
              <w:rPr>
                <w:b/>
                <w:i/>
                <w:color w:val="1F497D" w:themeColor="text2"/>
                <w:szCs w:val="22"/>
              </w:rPr>
            </w:pPr>
            <w:r w:rsidRPr="00F17EF8">
              <w:rPr>
                <w:b/>
                <w:i/>
                <w:color w:val="1F497D" w:themeColor="text2"/>
                <w:szCs w:val="22"/>
              </w:rPr>
              <w:t>VALUTAZIONE</w:t>
            </w:r>
          </w:p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E93E99" w:rsidRPr="00C4223C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n)</w:t>
            </w:r>
            <w:r w:rsidR="00020DB5" w:rsidRPr="00767D20">
              <w:rPr>
                <w:b/>
                <w:szCs w:val="22"/>
              </w:rPr>
              <w:t xml:space="preserve"> - I fattori che hanno concorso alla valutazione periodica e finale</w:t>
            </w:r>
            <w:r w:rsidR="00020DB5" w:rsidRPr="00767D20">
              <w:rPr>
                <w:szCs w:val="22"/>
              </w:rPr>
              <w:t xml:space="preserve"> </w:t>
            </w:r>
            <w:r w:rsidR="00020DB5" w:rsidRPr="00767D20">
              <w:rPr>
                <w:b/>
                <w:szCs w:val="22"/>
              </w:rPr>
              <w:t xml:space="preserve">degli studenti sono stati: 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6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lastRenderedPageBreak/>
              <w:t xml:space="preserve">1  </w:t>
            </w:r>
            <w:r w:rsidRPr="008259BA">
              <w:rPr>
                <w:szCs w:val="22"/>
              </w:rPr>
              <w:t>Continuità ed impegno nella partecipazione, nello studio e nel lavoro scolastico e/o a casa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6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 xml:space="preserve">2  </w:t>
            </w:r>
            <w:r w:rsidRPr="008259BA">
              <w:rPr>
                <w:szCs w:val="22"/>
              </w:rPr>
              <w:t xml:space="preserve">Livello delle conoscenze raggiunte rispetto alle condizioni di partenza                 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6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 xml:space="preserve">3  </w:t>
            </w:r>
            <w:r w:rsidRPr="008259BA">
              <w:rPr>
                <w:szCs w:val="22"/>
              </w:rPr>
              <w:t>Progressivo miglioramento del comportamento e del livello di  integrazione con i compagni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6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 xml:space="preserve">4  </w:t>
            </w:r>
            <w:r w:rsidRPr="008259BA">
              <w:rPr>
                <w:szCs w:val="22"/>
              </w:rPr>
              <w:t xml:space="preserve">Assiduità alle lezioni (in senso quantitativo)                                                            </w:t>
            </w:r>
          </w:p>
          <w:p w:rsidR="00C067C0" w:rsidRPr="008259BA" w:rsidRDefault="00020DB5" w:rsidP="008259BA">
            <w:pPr>
              <w:pStyle w:val="Paragrafoelenco"/>
              <w:numPr>
                <w:ilvl w:val="0"/>
                <w:numId w:val="16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 xml:space="preserve">5  </w:t>
            </w:r>
            <w:r w:rsidRPr="008259BA">
              <w:rPr>
                <w:szCs w:val="22"/>
              </w:rPr>
              <w:t xml:space="preserve">Rapporto leale e corretto nei confronti della scuola, dei compagni e degli insegnanti                                                                                                                                  </w:t>
            </w:r>
          </w:p>
        </w:tc>
      </w:tr>
      <w:tr w:rsidR="00C067C0" w:rsidRPr="00767D20" w:rsidTr="001A18D0">
        <w:trPr>
          <w:trHeight w:val="424"/>
        </w:trPr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8C4BE6" w:rsidRPr="00C4223C" w:rsidRDefault="00E57BB8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  <w:r w:rsidRPr="00767D20">
              <w:rPr>
                <w:b/>
                <w:szCs w:val="22"/>
              </w:rPr>
              <w:t>o)</w:t>
            </w:r>
            <w:r w:rsidR="00020DB5" w:rsidRPr="00767D20">
              <w:rPr>
                <w:b/>
                <w:szCs w:val="22"/>
              </w:rPr>
              <w:t xml:space="preserve"> - Le interazioni con le altre discipline sono state: 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8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>1</w:t>
            </w:r>
            <w:r w:rsidRPr="008259BA">
              <w:rPr>
                <w:szCs w:val="22"/>
              </w:rPr>
              <w:t xml:space="preserve">-  proficue </w:t>
            </w:r>
          </w:p>
          <w:p w:rsidR="00020DB5" w:rsidRPr="008259BA" w:rsidRDefault="00020DB5" w:rsidP="008259BA">
            <w:pPr>
              <w:pStyle w:val="Paragrafoelenco"/>
              <w:numPr>
                <w:ilvl w:val="0"/>
                <w:numId w:val="18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>2</w:t>
            </w:r>
            <w:r w:rsidRPr="008259BA">
              <w:rPr>
                <w:szCs w:val="22"/>
              </w:rPr>
              <w:t>-</w:t>
            </w:r>
            <w:r w:rsidRPr="008259BA">
              <w:rPr>
                <w:b/>
                <w:szCs w:val="22"/>
              </w:rPr>
              <w:t xml:space="preserve">  </w:t>
            </w:r>
            <w:r w:rsidRPr="008259BA">
              <w:rPr>
                <w:szCs w:val="22"/>
              </w:rPr>
              <w:t xml:space="preserve">sostanzialmente utili                                                                                                 </w:t>
            </w:r>
          </w:p>
          <w:p w:rsidR="00C067C0" w:rsidRPr="008259BA" w:rsidRDefault="00020DB5" w:rsidP="008259BA">
            <w:pPr>
              <w:pStyle w:val="Paragrafoelenco"/>
              <w:numPr>
                <w:ilvl w:val="0"/>
                <w:numId w:val="18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59BA">
              <w:rPr>
                <w:b/>
                <w:szCs w:val="22"/>
              </w:rPr>
              <w:t>3</w:t>
            </w:r>
            <w:r w:rsidRPr="008259BA">
              <w:rPr>
                <w:szCs w:val="22"/>
              </w:rPr>
              <w:t>-</w:t>
            </w:r>
            <w:r w:rsidRPr="008259BA">
              <w:rPr>
                <w:b/>
                <w:szCs w:val="22"/>
              </w:rPr>
              <w:t xml:space="preserve">  </w:t>
            </w:r>
            <w:r w:rsidRPr="008259BA">
              <w:rPr>
                <w:szCs w:val="22"/>
              </w:rPr>
              <w:t>non sempre hanno fornito i risultati sperati</w:t>
            </w:r>
          </w:p>
          <w:p w:rsidR="008C4BE6" w:rsidRPr="00767D20" w:rsidRDefault="008C4BE6" w:rsidP="00C067C0">
            <w:pPr>
              <w:spacing w:line="240" w:lineRule="auto"/>
              <w:ind w:right="-1985"/>
              <w:jc w:val="both"/>
              <w:rPr>
                <w:szCs w:val="22"/>
              </w:rPr>
            </w:pPr>
          </w:p>
        </w:tc>
      </w:tr>
      <w:tr w:rsidR="00020DB5" w:rsidRPr="00767D20" w:rsidTr="001A18D0">
        <w:tc>
          <w:tcPr>
            <w:tcW w:w="10314" w:type="dxa"/>
            <w:gridSpan w:val="3"/>
          </w:tcPr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color w:val="1F497D" w:themeColor="text2"/>
                <w:szCs w:val="22"/>
              </w:rPr>
            </w:pPr>
          </w:p>
          <w:p w:rsidR="00C8729A" w:rsidRPr="00F17EF8" w:rsidRDefault="00C8729A" w:rsidP="00020DB5">
            <w:pPr>
              <w:spacing w:line="240" w:lineRule="auto"/>
              <w:ind w:right="-1985"/>
              <w:jc w:val="both"/>
              <w:rPr>
                <w:b/>
                <w:i/>
                <w:color w:val="1F497D" w:themeColor="text2"/>
                <w:szCs w:val="22"/>
              </w:rPr>
            </w:pPr>
            <w:r w:rsidRPr="00F17EF8">
              <w:rPr>
                <w:b/>
                <w:i/>
                <w:color w:val="1F497D" w:themeColor="text2"/>
                <w:szCs w:val="22"/>
              </w:rPr>
              <w:t>RAPPORTI SCUOLA - FAMIGLIA</w:t>
            </w:r>
          </w:p>
          <w:p w:rsidR="008C4BE6" w:rsidRDefault="008C4BE6" w:rsidP="00020DB5">
            <w:pPr>
              <w:spacing w:line="240" w:lineRule="auto"/>
              <w:ind w:right="-1985"/>
              <w:jc w:val="both"/>
              <w:rPr>
                <w:b/>
                <w:szCs w:val="22"/>
              </w:rPr>
            </w:pPr>
          </w:p>
          <w:p w:rsidR="00BD6F22" w:rsidRPr="00767D20" w:rsidRDefault="00E57BB8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b/>
                <w:szCs w:val="22"/>
              </w:rPr>
              <w:t>p)</w:t>
            </w:r>
            <w:r w:rsidR="00020DB5" w:rsidRPr="00767D20">
              <w:rPr>
                <w:b/>
                <w:szCs w:val="22"/>
              </w:rPr>
              <w:t xml:space="preserve"> - I rapporti con le famiglie hanno riguardato: </w:t>
            </w:r>
            <w:r w:rsidR="00020DB5" w:rsidRPr="00767D20">
              <w:rPr>
                <w:szCs w:val="22"/>
              </w:rPr>
              <w:t xml:space="preserve">    </w:t>
            </w:r>
          </w:p>
          <w:p w:rsidR="00C8729A" w:rsidRPr="00820619" w:rsidRDefault="00020DB5" w:rsidP="00820619">
            <w:pPr>
              <w:pStyle w:val="Paragrafoelenco"/>
              <w:numPr>
                <w:ilvl w:val="0"/>
                <w:numId w:val="20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0619">
              <w:rPr>
                <w:szCs w:val="22"/>
              </w:rPr>
              <w:t xml:space="preserve">1- Tutta la classe  </w:t>
            </w:r>
          </w:p>
          <w:p w:rsidR="00C8729A" w:rsidRPr="00820619" w:rsidRDefault="00020DB5" w:rsidP="00820619">
            <w:pPr>
              <w:pStyle w:val="Paragrafoelenco"/>
              <w:numPr>
                <w:ilvl w:val="0"/>
                <w:numId w:val="20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0619">
              <w:rPr>
                <w:szCs w:val="22"/>
              </w:rPr>
              <w:t xml:space="preserve">2- Buona parte della classe   </w:t>
            </w:r>
          </w:p>
          <w:p w:rsidR="00020DB5" w:rsidRPr="00820619" w:rsidRDefault="00020DB5" w:rsidP="00820619">
            <w:pPr>
              <w:pStyle w:val="Paragrafoelenco"/>
              <w:numPr>
                <w:ilvl w:val="0"/>
                <w:numId w:val="20"/>
              </w:numPr>
              <w:spacing w:line="240" w:lineRule="auto"/>
              <w:ind w:right="-1985"/>
              <w:jc w:val="both"/>
              <w:rPr>
                <w:szCs w:val="22"/>
              </w:rPr>
            </w:pPr>
            <w:r w:rsidRPr="00820619">
              <w:rPr>
                <w:szCs w:val="22"/>
              </w:rPr>
              <w:t>3</w:t>
            </w:r>
            <w:r w:rsidR="00C8729A" w:rsidRPr="00820619">
              <w:rPr>
                <w:szCs w:val="22"/>
              </w:rPr>
              <w:t>-</w:t>
            </w:r>
            <w:r w:rsidRPr="00820619">
              <w:rPr>
                <w:szCs w:val="22"/>
              </w:rPr>
              <w:t xml:space="preserve"> Pochi allievi       </w:t>
            </w:r>
          </w:p>
          <w:p w:rsidR="00020DB5" w:rsidRPr="00767D20" w:rsidRDefault="00020DB5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b/>
                <w:szCs w:val="22"/>
              </w:rPr>
              <w:t>e sono stati, nei casi considerati</w:t>
            </w:r>
            <w:r w:rsidRPr="00767D20">
              <w:rPr>
                <w:szCs w:val="22"/>
              </w:rPr>
              <w:t xml:space="preserve">: </w:t>
            </w:r>
            <w:r w:rsidR="00B44254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1- Assidui   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2 - Sporadici    </w:t>
            </w:r>
          </w:p>
          <w:p w:rsidR="009D39C3" w:rsidRPr="00767D20" w:rsidRDefault="009D39C3" w:rsidP="00020DB5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  </w:t>
            </w:r>
          </w:p>
          <w:p w:rsidR="00020DB5" w:rsidRPr="00767D20" w:rsidRDefault="00020DB5" w:rsidP="00BD6F22">
            <w:pPr>
              <w:spacing w:line="240" w:lineRule="auto"/>
              <w:ind w:right="-1985"/>
              <w:jc w:val="both"/>
              <w:rPr>
                <w:szCs w:val="22"/>
              </w:rPr>
            </w:pPr>
            <w:r w:rsidRPr="00767D20">
              <w:rPr>
                <w:szCs w:val="22"/>
              </w:rPr>
              <w:t xml:space="preserve">               </w:t>
            </w:r>
            <w:r w:rsidRPr="00767D20">
              <w:rPr>
                <w:szCs w:val="22"/>
              </w:rPr>
              <w:tab/>
            </w:r>
            <w:r w:rsidRPr="00767D20">
              <w:rPr>
                <w:szCs w:val="22"/>
              </w:rPr>
              <w:tab/>
            </w:r>
            <w:r w:rsidRPr="00767D20">
              <w:rPr>
                <w:szCs w:val="22"/>
              </w:rPr>
              <w:tab/>
              <w:t xml:space="preserve">    </w:t>
            </w:r>
            <w:r w:rsidR="00C4223C">
              <w:rPr>
                <w:szCs w:val="22"/>
              </w:rPr>
              <w:t xml:space="preserve">   </w:t>
            </w:r>
            <w:r w:rsidRPr="00767D20">
              <w:rPr>
                <w:szCs w:val="22"/>
              </w:rPr>
              <w:t xml:space="preserve">  </w:t>
            </w:r>
            <w:r w:rsidR="009D39C3" w:rsidRPr="00767D20">
              <w:rPr>
                <w:szCs w:val="22"/>
              </w:rPr>
              <w:t xml:space="preserve">  </w:t>
            </w:r>
            <w:r w:rsidR="00BD6F22" w:rsidRPr="00767D20">
              <w:rPr>
                <w:szCs w:val="22"/>
              </w:rPr>
              <w:sym w:font="Webdings" w:char="F063"/>
            </w:r>
            <w:r w:rsidR="009D39C3" w:rsidRPr="00767D20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t xml:space="preserve">3- Incisivi  </w:t>
            </w:r>
            <w:r w:rsidR="009D39C3" w:rsidRPr="00767D20">
              <w:rPr>
                <w:szCs w:val="22"/>
              </w:rPr>
              <w:t xml:space="preserve">  </w:t>
            </w:r>
            <w:r w:rsidRPr="00767D20">
              <w:rPr>
                <w:szCs w:val="22"/>
              </w:rPr>
              <w:t xml:space="preserve"> </w:t>
            </w:r>
            <w:r w:rsidRPr="00767D20">
              <w:rPr>
                <w:szCs w:val="22"/>
              </w:rPr>
              <w:sym w:font="Webdings" w:char="F063"/>
            </w:r>
            <w:r w:rsidRPr="00767D20">
              <w:rPr>
                <w:szCs w:val="22"/>
              </w:rPr>
              <w:t xml:space="preserve">    4-  Inefficaci </w:t>
            </w:r>
          </w:p>
        </w:tc>
      </w:tr>
    </w:tbl>
    <w:p w:rsidR="001D102F" w:rsidRDefault="001D102F" w:rsidP="005A70CD">
      <w:pPr>
        <w:spacing w:line="360" w:lineRule="auto"/>
        <w:ind w:right="-1985"/>
        <w:jc w:val="both"/>
        <w:rPr>
          <w:sz w:val="22"/>
          <w:szCs w:val="22"/>
        </w:rPr>
      </w:pPr>
    </w:p>
    <w:p w:rsidR="00287A9F" w:rsidRPr="00767D20" w:rsidRDefault="00287A9F" w:rsidP="005A70CD">
      <w:pPr>
        <w:spacing w:line="360" w:lineRule="auto"/>
        <w:ind w:right="-1985"/>
        <w:jc w:val="both"/>
        <w:rPr>
          <w:sz w:val="22"/>
          <w:szCs w:val="22"/>
        </w:rPr>
      </w:pPr>
    </w:p>
    <w:p w:rsidR="003229EB" w:rsidRPr="00730892" w:rsidRDefault="003229EB" w:rsidP="009A0383">
      <w:pPr>
        <w:spacing w:line="360" w:lineRule="auto"/>
        <w:ind w:left="-1276" w:right="-1985" w:firstLine="1134"/>
        <w:jc w:val="both"/>
        <w:rPr>
          <w:i/>
          <w:sz w:val="22"/>
          <w:szCs w:val="22"/>
        </w:rPr>
      </w:pPr>
      <w:r w:rsidRPr="00730892">
        <w:rPr>
          <w:i/>
          <w:sz w:val="22"/>
          <w:szCs w:val="22"/>
        </w:rPr>
        <w:t xml:space="preserve">Santa Maria La Carità, </w:t>
      </w:r>
      <w:r w:rsidR="00287A9F" w:rsidRPr="00730892">
        <w:rPr>
          <w:i/>
          <w:sz w:val="22"/>
          <w:szCs w:val="22"/>
        </w:rPr>
        <w:t>……………….</w:t>
      </w:r>
      <w:r w:rsidRPr="00730892">
        <w:rPr>
          <w:i/>
          <w:sz w:val="22"/>
          <w:szCs w:val="22"/>
        </w:rPr>
        <w:t>.</w:t>
      </w:r>
    </w:p>
    <w:p w:rsidR="00F17EF8" w:rsidRPr="00730892" w:rsidRDefault="009A0383" w:rsidP="009A0383">
      <w:pPr>
        <w:spacing w:line="360" w:lineRule="auto"/>
        <w:ind w:right="-1985"/>
        <w:jc w:val="both"/>
        <w:rPr>
          <w:i/>
          <w:sz w:val="22"/>
          <w:szCs w:val="22"/>
        </w:rPr>
      </w:pPr>
      <w:r w:rsidRPr="00730892">
        <w:rPr>
          <w:i/>
          <w:sz w:val="22"/>
          <w:szCs w:val="22"/>
        </w:rPr>
        <w:t xml:space="preserve">     </w:t>
      </w:r>
    </w:p>
    <w:p w:rsidR="00F17EF8" w:rsidRDefault="00F17EF8" w:rsidP="009A0383">
      <w:pPr>
        <w:spacing w:line="360" w:lineRule="auto"/>
        <w:ind w:right="-1985"/>
        <w:jc w:val="both"/>
        <w:rPr>
          <w:sz w:val="22"/>
          <w:szCs w:val="22"/>
        </w:rPr>
      </w:pPr>
    </w:p>
    <w:p w:rsidR="00F17EF8" w:rsidRDefault="00287A9F" w:rsidP="00F17EF8">
      <w:pPr>
        <w:spacing w:line="360" w:lineRule="auto"/>
        <w:ind w:right="-198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F17EF8" w:rsidRDefault="00F17EF8" w:rsidP="00F17EF8">
      <w:pPr>
        <w:spacing w:line="360" w:lineRule="auto"/>
        <w:ind w:right="-1985" w:firstLine="1134"/>
        <w:rPr>
          <w:b/>
          <w:sz w:val="22"/>
          <w:szCs w:val="22"/>
        </w:rPr>
      </w:pPr>
    </w:p>
    <w:p w:rsidR="009D39C3" w:rsidRPr="00E02CC7" w:rsidRDefault="009D39C3" w:rsidP="00F17EF8">
      <w:pPr>
        <w:spacing w:line="360" w:lineRule="auto"/>
        <w:ind w:right="-1985" w:firstLine="1134"/>
        <w:rPr>
          <w:b/>
          <w:sz w:val="22"/>
          <w:szCs w:val="22"/>
        </w:rPr>
      </w:pPr>
      <w:r w:rsidRPr="00E02CC7">
        <w:rPr>
          <w:sz w:val="22"/>
          <w:szCs w:val="22"/>
        </w:rPr>
        <w:t xml:space="preserve">                             </w:t>
      </w:r>
      <w:r w:rsidR="00287A9F" w:rsidRPr="00E02CC7">
        <w:rPr>
          <w:sz w:val="22"/>
          <w:szCs w:val="22"/>
        </w:rPr>
        <w:t xml:space="preserve">             </w:t>
      </w:r>
      <w:r w:rsidRPr="00E02CC7">
        <w:rPr>
          <w:sz w:val="22"/>
          <w:szCs w:val="22"/>
        </w:rPr>
        <w:t xml:space="preserve"> </w:t>
      </w:r>
      <w:r w:rsidR="009A0383" w:rsidRPr="00E02CC7">
        <w:rPr>
          <w:sz w:val="22"/>
          <w:szCs w:val="22"/>
        </w:rPr>
        <w:t xml:space="preserve">                                                                    </w:t>
      </w:r>
      <w:r w:rsidRPr="00E02CC7">
        <w:rPr>
          <w:sz w:val="22"/>
          <w:szCs w:val="22"/>
        </w:rPr>
        <w:t xml:space="preserve">  </w:t>
      </w:r>
      <w:r w:rsidRPr="00E02CC7">
        <w:rPr>
          <w:b/>
          <w:sz w:val="22"/>
          <w:szCs w:val="22"/>
        </w:rPr>
        <w:t>Dirigente Scolastico</w:t>
      </w:r>
    </w:p>
    <w:p w:rsidR="009D39C3" w:rsidRPr="00E02CC7" w:rsidRDefault="00F17EF8" w:rsidP="00F17EF8">
      <w:pPr>
        <w:spacing w:line="360" w:lineRule="auto"/>
        <w:ind w:right="-1985"/>
        <w:jc w:val="center"/>
        <w:rPr>
          <w:sz w:val="22"/>
          <w:szCs w:val="22"/>
        </w:rPr>
      </w:pPr>
      <w:r w:rsidRPr="00E02CC7">
        <w:rPr>
          <w:sz w:val="22"/>
          <w:szCs w:val="22"/>
        </w:rPr>
        <w:t xml:space="preserve">                                                                        Dott.ssa </w:t>
      </w:r>
      <w:r w:rsidR="00B67425" w:rsidRPr="00E02CC7">
        <w:rPr>
          <w:sz w:val="22"/>
          <w:szCs w:val="22"/>
        </w:rPr>
        <w:t>Giovanna CUOMO</w:t>
      </w:r>
    </w:p>
    <w:p w:rsidR="009D39C3" w:rsidRPr="00730892" w:rsidRDefault="009D39C3" w:rsidP="009D39C3">
      <w:pPr>
        <w:spacing w:line="360" w:lineRule="auto"/>
        <w:ind w:right="-1985"/>
        <w:jc w:val="both"/>
        <w:rPr>
          <w:rFonts w:ascii="Arial" w:hAnsi="Arial" w:cs="Arial"/>
          <w:b/>
          <w:i/>
          <w:sz w:val="22"/>
          <w:szCs w:val="22"/>
        </w:rPr>
      </w:pPr>
      <w:r w:rsidRPr="00730892">
        <w:rPr>
          <w:b/>
          <w:i/>
          <w:sz w:val="22"/>
          <w:szCs w:val="22"/>
        </w:rPr>
        <w:t xml:space="preserve">                                                    </w:t>
      </w:r>
      <w:r w:rsidR="009A0383" w:rsidRPr="00730892">
        <w:rPr>
          <w:b/>
          <w:i/>
          <w:sz w:val="22"/>
          <w:szCs w:val="22"/>
        </w:rPr>
        <w:t xml:space="preserve">             </w:t>
      </w:r>
      <w:r w:rsidRPr="00730892">
        <w:rPr>
          <w:b/>
          <w:i/>
          <w:sz w:val="22"/>
          <w:szCs w:val="22"/>
        </w:rPr>
        <w:t xml:space="preserve">                                                          </w:t>
      </w:r>
    </w:p>
    <w:p w:rsidR="009D39C3" w:rsidRPr="009D39C3" w:rsidRDefault="009D39C3" w:rsidP="009D39C3">
      <w:pPr>
        <w:spacing w:line="360" w:lineRule="auto"/>
        <w:ind w:right="-1985"/>
        <w:jc w:val="both"/>
        <w:rPr>
          <w:rFonts w:ascii="Arial" w:hAnsi="Arial" w:cs="Arial"/>
          <w:b/>
          <w:sz w:val="22"/>
          <w:szCs w:val="22"/>
        </w:rPr>
      </w:pPr>
      <w:r w:rsidRPr="009D39C3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C8729A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9D39C3">
        <w:rPr>
          <w:rFonts w:ascii="Arial" w:hAnsi="Arial" w:cs="Arial"/>
          <w:b/>
          <w:sz w:val="22"/>
          <w:szCs w:val="22"/>
        </w:rPr>
        <w:t xml:space="preserve">  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D39C3" w:rsidRDefault="009D39C3" w:rsidP="005A70CD">
      <w:pPr>
        <w:spacing w:line="360" w:lineRule="auto"/>
        <w:ind w:right="-1985"/>
        <w:jc w:val="both"/>
        <w:rPr>
          <w:rFonts w:ascii="Arial" w:hAnsi="Arial" w:cs="Arial"/>
          <w:sz w:val="22"/>
          <w:szCs w:val="22"/>
        </w:rPr>
      </w:pPr>
    </w:p>
    <w:p w:rsidR="009D39C3" w:rsidRPr="00730892" w:rsidRDefault="00F17EF8" w:rsidP="005A70CD">
      <w:pPr>
        <w:spacing w:line="360" w:lineRule="auto"/>
        <w:ind w:right="-1985"/>
        <w:jc w:val="both"/>
        <w:rPr>
          <w:b/>
          <w:i/>
          <w:sz w:val="22"/>
          <w:szCs w:val="22"/>
        </w:rPr>
      </w:pPr>
      <w:r w:rsidRPr="00730892">
        <w:rPr>
          <w:b/>
          <w:sz w:val="22"/>
          <w:szCs w:val="22"/>
        </w:rPr>
        <w:t>Docente</w:t>
      </w:r>
    </w:p>
    <w:p w:rsidR="00F17EF8" w:rsidRPr="00F17EF8" w:rsidRDefault="00F17EF8" w:rsidP="005A70CD">
      <w:pPr>
        <w:spacing w:line="360" w:lineRule="auto"/>
        <w:ind w:right="-198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</w:t>
      </w:r>
    </w:p>
    <w:p w:rsidR="009D39C3" w:rsidRDefault="009D39C3" w:rsidP="005A70CD">
      <w:pPr>
        <w:spacing w:line="360" w:lineRule="auto"/>
        <w:ind w:right="-1985"/>
        <w:jc w:val="both"/>
        <w:rPr>
          <w:rFonts w:ascii="Arial" w:hAnsi="Arial" w:cs="Arial"/>
          <w:sz w:val="22"/>
          <w:szCs w:val="22"/>
        </w:rPr>
      </w:pPr>
    </w:p>
    <w:p w:rsidR="009D39C3" w:rsidRDefault="009D39C3" w:rsidP="005A70CD">
      <w:pPr>
        <w:spacing w:line="360" w:lineRule="auto"/>
        <w:ind w:right="-1985"/>
        <w:jc w:val="both"/>
        <w:rPr>
          <w:rFonts w:ascii="Arial" w:hAnsi="Arial" w:cs="Arial"/>
          <w:sz w:val="22"/>
          <w:szCs w:val="22"/>
        </w:rPr>
      </w:pPr>
    </w:p>
    <w:p w:rsidR="003229EB" w:rsidRPr="00055EF9" w:rsidRDefault="009D39C3" w:rsidP="005A70CD">
      <w:pPr>
        <w:spacing w:line="360" w:lineRule="auto"/>
        <w:ind w:right="-1985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229EB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</w:t>
      </w:r>
      <w:r w:rsidR="003229EB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sectPr w:rsidR="003229EB" w:rsidRPr="00055EF9" w:rsidSect="002A14C7">
      <w:footerReference w:type="even" r:id="rId15"/>
      <w:footerReference w:type="default" r:id="rId16"/>
      <w:pgSz w:w="11907" w:h="16840" w:code="9"/>
      <w:pgMar w:top="426" w:right="850" w:bottom="567" w:left="993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73" w:rsidRDefault="00825573" w:rsidP="00E965EA">
      <w:pPr>
        <w:spacing w:line="240" w:lineRule="auto"/>
      </w:pPr>
      <w:r>
        <w:separator/>
      </w:r>
    </w:p>
  </w:endnote>
  <w:endnote w:type="continuationSeparator" w:id="0">
    <w:p w:rsidR="00825573" w:rsidRDefault="00825573" w:rsidP="00E96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etter Gothic Std">
    <w:panose1 w:val="00000000000000000000"/>
    <w:charset w:val="00"/>
    <w:family w:val="modern"/>
    <w:notTrueType/>
    <w:pitch w:val="fixed"/>
    <w:sig w:usb0="800000AF" w:usb1="500078F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90" w:rsidRDefault="00A07869" w:rsidP="002A3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6A1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6090" w:rsidRDefault="00825573" w:rsidP="002A3C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14250"/>
      <w:docPartObj>
        <w:docPartGallery w:val="Page Numbers (Bottom of Page)"/>
        <w:docPartUnique/>
      </w:docPartObj>
    </w:sdtPr>
    <w:sdtEndPr/>
    <w:sdtContent>
      <w:p w:rsidR="009A0383" w:rsidRDefault="009A038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BC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73" w:rsidRDefault="00825573" w:rsidP="00E965EA">
      <w:pPr>
        <w:spacing w:line="240" w:lineRule="auto"/>
      </w:pPr>
      <w:r>
        <w:separator/>
      </w:r>
    </w:p>
  </w:footnote>
  <w:footnote w:type="continuationSeparator" w:id="0">
    <w:p w:rsidR="00825573" w:rsidRDefault="00825573" w:rsidP="00E965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E18"/>
    <w:multiLevelType w:val="hybridMultilevel"/>
    <w:tmpl w:val="5D446B22"/>
    <w:lvl w:ilvl="0" w:tplc="0410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>
    <w:nsid w:val="117E3AE1"/>
    <w:multiLevelType w:val="hybridMultilevel"/>
    <w:tmpl w:val="62A86562"/>
    <w:lvl w:ilvl="0" w:tplc="4C6C4D3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6746E"/>
    <w:multiLevelType w:val="hybridMultilevel"/>
    <w:tmpl w:val="420079D8"/>
    <w:lvl w:ilvl="0" w:tplc="4E187D2A">
      <w:numFmt w:val="bullet"/>
      <w:lvlText w:val=""/>
      <w:lvlJc w:val="left"/>
      <w:pPr>
        <w:ind w:left="4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C96BDC"/>
    <w:multiLevelType w:val="hybridMultilevel"/>
    <w:tmpl w:val="CE5AF08C"/>
    <w:lvl w:ilvl="0" w:tplc="B2840C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D04A8"/>
    <w:multiLevelType w:val="hybridMultilevel"/>
    <w:tmpl w:val="0332EF28"/>
    <w:lvl w:ilvl="0" w:tplc="14AE96EA">
      <w:numFmt w:val="bullet"/>
      <w:lvlText w:val=""/>
      <w:lvlJc w:val="left"/>
      <w:pPr>
        <w:ind w:left="780" w:hanging="42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23772"/>
    <w:multiLevelType w:val="hybridMultilevel"/>
    <w:tmpl w:val="1E18CE60"/>
    <w:lvl w:ilvl="0" w:tplc="EDC2BA30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7717"/>
    <w:multiLevelType w:val="hybridMultilevel"/>
    <w:tmpl w:val="1D186C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42CD6"/>
    <w:multiLevelType w:val="hybridMultilevel"/>
    <w:tmpl w:val="E44614FE"/>
    <w:lvl w:ilvl="0" w:tplc="BAA24CB6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01CEC"/>
    <w:multiLevelType w:val="hybridMultilevel"/>
    <w:tmpl w:val="97783D66"/>
    <w:lvl w:ilvl="0" w:tplc="CF40410E">
      <w:start w:val="1"/>
      <w:numFmt w:val="bullet"/>
      <w:lvlText w:val="□"/>
      <w:lvlJc w:val="right"/>
      <w:pPr>
        <w:ind w:left="754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46E6A4A"/>
    <w:multiLevelType w:val="hybridMultilevel"/>
    <w:tmpl w:val="41F4B92A"/>
    <w:lvl w:ilvl="0" w:tplc="0478E4D2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87BE0"/>
    <w:multiLevelType w:val="hybridMultilevel"/>
    <w:tmpl w:val="3C70F20E"/>
    <w:lvl w:ilvl="0" w:tplc="9EEA14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94C10"/>
    <w:multiLevelType w:val="hybridMultilevel"/>
    <w:tmpl w:val="A680EEC0"/>
    <w:lvl w:ilvl="0" w:tplc="060EA0EE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314734"/>
    <w:multiLevelType w:val="hybridMultilevel"/>
    <w:tmpl w:val="9E968EC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632E35DE"/>
    <w:multiLevelType w:val="hybridMultilevel"/>
    <w:tmpl w:val="ED7C58F8"/>
    <w:lvl w:ilvl="0" w:tplc="961E78FA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5713B"/>
    <w:multiLevelType w:val="hybridMultilevel"/>
    <w:tmpl w:val="59D256C8"/>
    <w:lvl w:ilvl="0" w:tplc="A6BC01A4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Letter Gothic Std" w:hAnsi="Letter Gothic Std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Letter Gothic Std" w:hAnsi="Letter Gothic Std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Letter Gothic Std" w:hAnsi="Letter Gothic Std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6AE75E53"/>
    <w:multiLevelType w:val="hybridMultilevel"/>
    <w:tmpl w:val="CF269E2C"/>
    <w:lvl w:ilvl="0" w:tplc="2F1A40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6387E"/>
    <w:multiLevelType w:val="hybridMultilevel"/>
    <w:tmpl w:val="33FA6FC6"/>
    <w:lvl w:ilvl="0" w:tplc="1036638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97158"/>
    <w:multiLevelType w:val="hybridMultilevel"/>
    <w:tmpl w:val="91028246"/>
    <w:lvl w:ilvl="0" w:tplc="4DDC40B4">
      <w:numFmt w:val="bullet"/>
      <w:lvlText w:val=""/>
      <w:lvlJc w:val="left"/>
      <w:pPr>
        <w:ind w:left="574" w:hanging="54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75DB2BD8"/>
    <w:multiLevelType w:val="hybridMultilevel"/>
    <w:tmpl w:val="2D684CD2"/>
    <w:lvl w:ilvl="0" w:tplc="9E34B646">
      <w:numFmt w:val="bullet"/>
      <w:lvlText w:val=""/>
      <w:lvlJc w:val="left"/>
      <w:pPr>
        <w:ind w:left="840" w:hanging="48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57E77"/>
    <w:multiLevelType w:val="hybridMultilevel"/>
    <w:tmpl w:val="EB48D746"/>
    <w:lvl w:ilvl="0" w:tplc="3A6A4CD6">
      <w:start w:val="1"/>
      <w:numFmt w:val="bullet"/>
      <w:lvlText w:val="□"/>
      <w:lvlJc w:val="righ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40169"/>
    <w:multiLevelType w:val="hybridMultilevel"/>
    <w:tmpl w:val="BE3EE900"/>
    <w:lvl w:ilvl="0" w:tplc="D06432D0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27A3A"/>
    <w:multiLevelType w:val="hybridMultilevel"/>
    <w:tmpl w:val="98FEDFFE"/>
    <w:lvl w:ilvl="0" w:tplc="5BAC3A64">
      <w:numFmt w:val="bullet"/>
      <w:lvlText w:val=""/>
      <w:lvlJc w:val="left"/>
      <w:pPr>
        <w:ind w:left="840" w:hanging="48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2"/>
  </w:num>
  <w:num w:numId="5">
    <w:abstractNumId w:val="0"/>
  </w:num>
  <w:num w:numId="6">
    <w:abstractNumId w:val="16"/>
  </w:num>
  <w:num w:numId="7">
    <w:abstractNumId w:val="15"/>
  </w:num>
  <w:num w:numId="8">
    <w:abstractNumId w:val="8"/>
  </w:num>
  <w:num w:numId="9">
    <w:abstractNumId w:val="17"/>
  </w:num>
  <w:num w:numId="10">
    <w:abstractNumId w:val="7"/>
  </w:num>
  <w:num w:numId="11">
    <w:abstractNumId w:val="18"/>
  </w:num>
  <w:num w:numId="12">
    <w:abstractNumId w:val="19"/>
  </w:num>
  <w:num w:numId="13">
    <w:abstractNumId w:val="2"/>
  </w:num>
  <w:num w:numId="14">
    <w:abstractNumId w:val="10"/>
  </w:num>
  <w:num w:numId="15">
    <w:abstractNumId w:val="20"/>
  </w:num>
  <w:num w:numId="16">
    <w:abstractNumId w:val="9"/>
  </w:num>
  <w:num w:numId="17">
    <w:abstractNumId w:val="21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1D"/>
    <w:rsid w:val="00006230"/>
    <w:rsid w:val="00010EBE"/>
    <w:rsid w:val="00017944"/>
    <w:rsid w:val="00020DB5"/>
    <w:rsid w:val="00026359"/>
    <w:rsid w:val="00027593"/>
    <w:rsid w:val="00055EF9"/>
    <w:rsid w:val="00057177"/>
    <w:rsid w:val="000630AC"/>
    <w:rsid w:val="0006622F"/>
    <w:rsid w:val="00082468"/>
    <w:rsid w:val="0009032C"/>
    <w:rsid w:val="00096DCD"/>
    <w:rsid w:val="00096E47"/>
    <w:rsid w:val="000A2BC3"/>
    <w:rsid w:val="000B145C"/>
    <w:rsid w:val="000B3AA5"/>
    <w:rsid w:val="000B465A"/>
    <w:rsid w:val="000C306B"/>
    <w:rsid w:val="000D5F71"/>
    <w:rsid w:val="000F2E73"/>
    <w:rsid w:val="00113F6D"/>
    <w:rsid w:val="00124537"/>
    <w:rsid w:val="001312E0"/>
    <w:rsid w:val="001562FF"/>
    <w:rsid w:val="001822EB"/>
    <w:rsid w:val="001840F0"/>
    <w:rsid w:val="00194288"/>
    <w:rsid w:val="001946AD"/>
    <w:rsid w:val="001A0231"/>
    <w:rsid w:val="001A18D0"/>
    <w:rsid w:val="001A5983"/>
    <w:rsid w:val="001C1456"/>
    <w:rsid w:val="001C5169"/>
    <w:rsid w:val="001D102F"/>
    <w:rsid w:val="001D2D68"/>
    <w:rsid w:val="001D7706"/>
    <w:rsid w:val="001F1085"/>
    <w:rsid w:val="001F3CF1"/>
    <w:rsid w:val="001F4688"/>
    <w:rsid w:val="00202490"/>
    <w:rsid w:val="0022130A"/>
    <w:rsid w:val="00222933"/>
    <w:rsid w:val="00222A2D"/>
    <w:rsid w:val="00222D12"/>
    <w:rsid w:val="00252184"/>
    <w:rsid w:val="002642E0"/>
    <w:rsid w:val="002642EE"/>
    <w:rsid w:val="00272FC1"/>
    <w:rsid w:val="002809C9"/>
    <w:rsid w:val="00286713"/>
    <w:rsid w:val="00287A9F"/>
    <w:rsid w:val="002A14C7"/>
    <w:rsid w:val="002B75FD"/>
    <w:rsid w:val="002D0BBD"/>
    <w:rsid w:val="002E0EFA"/>
    <w:rsid w:val="00300C6E"/>
    <w:rsid w:val="003015B5"/>
    <w:rsid w:val="00303690"/>
    <w:rsid w:val="00310A67"/>
    <w:rsid w:val="00322369"/>
    <w:rsid w:val="003225A1"/>
    <w:rsid w:val="003229EB"/>
    <w:rsid w:val="003340C6"/>
    <w:rsid w:val="0033647E"/>
    <w:rsid w:val="00344C0A"/>
    <w:rsid w:val="00360D35"/>
    <w:rsid w:val="00387063"/>
    <w:rsid w:val="003C2317"/>
    <w:rsid w:val="003C62F5"/>
    <w:rsid w:val="004019BF"/>
    <w:rsid w:val="004172CE"/>
    <w:rsid w:val="00422C87"/>
    <w:rsid w:val="004274F4"/>
    <w:rsid w:val="00440444"/>
    <w:rsid w:val="004421F0"/>
    <w:rsid w:val="0044713A"/>
    <w:rsid w:val="004534D4"/>
    <w:rsid w:val="004537E5"/>
    <w:rsid w:val="0045656A"/>
    <w:rsid w:val="004619FD"/>
    <w:rsid w:val="004622E6"/>
    <w:rsid w:val="00484076"/>
    <w:rsid w:val="00490EFA"/>
    <w:rsid w:val="004A201D"/>
    <w:rsid w:val="004E24F7"/>
    <w:rsid w:val="004E2BA6"/>
    <w:rsid w:val="004E7D72"/>
    <w:rsid w:val="00506019"/>
    <w:rsid w:val="00515FA6"/>
    <w:rsid w:val="00525743"/>
    <w:rsid w:val="00531DEF"/>
    <w:rsid w:val="00544E83"/>
    <w:rsid w:val="00544F91"/>
    <w:rsid w:val="005615AF"/>
    <w:rsid w:val="00570224"/>
    <w:rsid w:val="005A70CD"/>
    <w:rsid w:val="005C0D63"/>
    <w:rsid w:val="005C2C28"/>
    <w:rsid w:val="005C6252"/>
    <w:rsid w:val="005C6833"/>
    <w:rsid w:val="005E73B1"/>
    <w:rsid w:val="005F1D56"/>
    <w:rsid w:val="005F7D54"/>
    <w:rsid w:val="00611F14"/>
    <w:rsid w:val="0062551E"/>
    <w:rsid w:val="006268E2"/>
    <w:rsid w:val="0063538E"/>
    <w:rsid w:val="00657145"/>
    <w:rsid w:val="00657D72"/>
    <w:rsid w:val="0067216F"/>
    <w:rsid w:val="00680671"/>
    <w:rsid w:val="00693B87"/>
    <w:rsid w:val="00696A1D"/>
    <w:rsid w:val="006A4D11"/>
    <w:rsid w:val="006B19A5"/>
    <w:rsid w:val="006B3DA9"/>
    <w:rsid w:val="006B68F1"/>
    <w:rsid w:val="006D4292"/>
    <w:rsid w:val="00701E97"/>
    <w:rsid w:val="00701EA7"/>
    <w:rsid w:val="00705DE1"/>
    <w:rsid w:val="007066FE"/>
    <w:rsid w:val="00706816"/>
    <w:rsid w:val="007076CA"/>
    <w:rsid w:val="00716F70"/>
    <w:rsid w:val="007241DA"/>
    <w:rsid w:val="007244C8"/>
    <w:rsid w:val="00730892"/>
    <w:rsid w:val="00730FF7"/>
    <w:rsid w:val="00732A77"/>
    <w:rsid w:val="00767D20"/>
    <w:rsid w:val="00772FD4"/>
    <w:rsid w:val="00792A41"/>
    <w:rsid w:val="00795701"/>
    <w:rsid w:val="00796ACD"/>
    <w:rsid w:val="007A2153"/>
    <w:rsid w:val="007B135C"/>
    <w:rsid w:val="007B430E"/>
    <w:rsid w:val="007D0150"/>
    <w:rsid w:val="007E66C7"/>
    <w:rsid w:val="0080121C"/>
    <w:rsid w:val="00820619"/>
    <w:rsid w:val="00825573"/>
    <w:rsid w:val="008259BA"/>
    <w:rsid w:val="00832E77"/>
    <w:rsid w:val="00851FD8"/>
    <w:rsid w:val="00872E9B"/>
    <w:rsid w:val="00882CA3"/>
    <w:rsid w:val="008917A3"/>
    <w:rsid w:val="00895C63"/>
    <w:rsid w:val="008A2D7E"/>
    <w:rsid w:val="008A2F1E"/>
    <w:rsid w:val="008C4BE6"/>
    <w:rsid w:val="008C6B2C"/>
    <w:rsid w:val="008D0D63"/>
    <w:rsid w:val="008D4A33"/>
    <w:rsid w:val="008F2D5B"/>
    <w:rsid w:val="008F324B"/>
    <w:rsid w:val="00904335"/>
    <w:rsid w:val="00921846"/>
    <w:rsid w:val="00943E03"/>
    <w:rsid w:val="0095317D"/>
    <w:rsid w:val="00957D3D"/>
    <w:rsid w:val="00977010"/>
    <w:rsid w:val="0098053E"/>
    <w:rsid w:val="009809E1"/>
    <w:rsid w:val="009935BC"/>
    <w:rsid w:val="009973EE"/>
    <w:rsid w:val="009A0383"/>
    <w:rsid w:val="009B0809"/>
    <w:rsid w:val="009C35DB"/>
    <w:rsid w:val="009D39C3"/>
    <w:rsid w:val="009E712E"/>
    <w:rsid w:val="00A0241F"/>
    <w:rsid w:val="00A07869"/>
    <w:rsid w:val="00A157DC"/>
    <w:rsid w:val="00A319D5"/>
    <w:rsid w:val="00A445F0"/>
    <w:rsid w:val="00A47F5E"/>
    <w:rsid w:val="00A5664D"/>
    <w:rsid w:val="00A665A6"/>
    <w:rsid w:val="00A958F5"/>
    <w:rsid w:val="00AA1B13"/>
    <w:rsid w:val="00AC1594"/>
    <w:rsid w:val="00B222EB"/>
    <w:rsid w:val="00B32077"/>
    <w:rsid w:val="00B3623F"/>
    <w:rsid w:val="00B44254"/>
    <w:rsid w:val="00B61945"/>
    <w:rsid w:val="00B67425"/>
    <w:rsid w:val="00BB51B6"/>
    <w:rsid w:val="00BD6F22"/>
    <w:rsid w:val="00BF231A"/>
    <w:rsid w:val="00C067C0"/>
    <w:rsid w:val="00C0717F"/>
    <w:rsid w:val="00C105C9"/>
    <w:rsid w:val="00C17AFE"/>
    <w:rsid w:val="00C31659"/>
    <w:rsid w:val="00C3773A"/>
    <w:rsid w:val="00C4223C"/>
    <w:rsid w:val="00C45B3E"/>
    <w:rsid w:val="00C548BB"/>
    <w:rsid w:val="00C61D12"/>
    <w:rsid w:val="00C63E5B"/>
    <w:rsid w:val="00C64DA5"/>
    <w:rsid w:val="00C816B0"/>
    <w:rsid w:val="00C8729A"/>
    <w:rsid w:val="00C90901"/>
    <w:rsid w:val="00C96B70"/>
    <w:rsid w:val="00CC401F"/>
    <w:rsid w:val="00CD3061"/>
    <w:rsid w:val="00CE75AD"/>
    <w:rsid w:val="00CF2880"/>
    <w:rsid w:val="00D24817"/>
    <w:rsid w:val="00D25AE1"/>
    <w:rsid w:val="00D31A73"/>
    <w:rsid w:val="00D33565"/>
    <w:rsid w:val="00D368B6"/>
    <w:rsid w:val="00D50E58"/>
    <w:rsid w:val="00D64D57"/>
    <w:rsid w:val="00D81DB8"/>
    <w:rsid w:val="00D93AA7"/>
    <w:rsid w:val="00DA204F"/>
    <w:rsid w:val="00DA2421"/>
    <w:rsid w:val="00DB1652"/>
    <w:rsid w:val="00DB7DD8"/>
    <w:rsid w:val="00DC1E7B"/>
    <w:rsid w:val="00DC5B42"/>
    <w:rsid w:val="00DE43CC"/>
    <w:rsid w:val="00DF6191"/>
    <w:rsid w:val="00DF7E81"/>
    <w:rsid w:val="00E02CC7"/>
    <w:rsid w:val="00E06F70"/>
    <w:rsid w:val="00E11A8E"/>
    <w:rsid w:val="00E2114D"/>
    <w:rsid w:val="00E40EAB"/>
    <w:rsid w:val="00E57BB8"/>
    <w:rsid w:val="00E67EED"/>
    <w:rsid w:val="00E743B1"/>
    <w:rsid w:val="00E76933"/>
    <w:rsid w:val="00E810EE"/>
    <w:rsid w:val="00E93E99"/>
    <w:rsid w:val="00E957B5"/>
    <w:rsid w:val="00E965EA"/>
    <w:rsid w:val="00EA05F3"/>
    <w:rsid w:val="00EA1377"/>
    <w:rsid w:val="00EB0C95"/>
    <w:rsid w:val="00EB6F2B"/>
    <w:rsid w:val="00EC31CE"/>
    <w:rsid w:val="00ED2641"/>
    <w:rsid w:val="00ED35B4"/>
    <w:rsid w:val="00EE0D97"/>
    <w:rsid w:val="00EE4B20"/>
    <w:rsid w:val="00F04582"/>
    <w:rsid w:val="00F14DFC"/>
    <w:rsid w:val="00F17B6E"/>
    <w:rsid w:val="00F17EF8"/>
    <w:rsid w:val="00F33177"/>
    <w:rsid w:val="00F5531F"/>
    <w:rsid w:val="00F57D8C"/>
    <w:rsid w:val="00F612F5"/>
    <w:rsid w:val="00F90C8D"/>
    <w:rsid w:val="00FA2555"/>
    <w:rsid w:val="00FB7CD2"/>
    <w:rsid w:val="00FC69BD"/>
    <w:rsid w:val="00FD0CD7"/>
    <w:rsid w:val="00FD4169"/>
    <w:rsid w:val="00FD6161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28"/>
    <w:pPr>
      <w:widowControl w:val="0"/>
      <w:spacing w:after="0" w:line="567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96A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A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696A1D"/>
  </w:style>
  <w:style w:type="paragraph" w:styleId="Paragrafoelenco">
    <w:name w:val="List Paragraph"/>
    <w:basedOn w:val="Normale"/>
    <w:uiPriority w:val="34"/>
    <w:qFormat/>
    <w:rsid w:val="001822E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2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2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73A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2D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28"/>
    <w:pPr>
      <w:widowControl w:val="0"/>
      <w:spacing w:after="0" w:line="567" w:lineRule="exac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96A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A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696A1D"/>
  </w:style>
  <w:style w:type="paragraph" w:styleId="Paragrafoelenco">
    <w:name w:val="List Paragraph"/>
    <w:basedOn w:val="Normale"/>
    <w:uiPriority w:val="34"/>
    <w:qFormat/>
    <w:rsid w:val="001822E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2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22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7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73A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2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borre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ic8b6005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b6005@istruzion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B2FEF-1624-42E4-BAB8-C906CFFD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Santilli</dc:creator>
  <cp:lastModifiedBy>carmine</cp:lastModifiedBy>
  <cp:revision>2</cp:revision>
  <cp:lastPrinted>2014-05-29T10:17:00Z</cp:lastPrinted>
  <dcterms:created xsi:type="dcterms:W3CDTF">2019-10-05T18:33:00Z</dcterms:created>
  <dcterms:modified xsi:type="dcterms:W3CDTF">2019-10-05T18:33:00Z</dcterms:modified>
</cp:coreProperties>
</file>